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ADF8" w14:textId="77777777" w:rsidR="006947D5" w:rsidRDefault="006947D5" w:rsidP="006947D5">
      <w:pPr>
        <w:widowControl w:val="0"/>
        <w:jc w:val="both"/>
        <w:rPr>
          <w:rFonts w:ascii="Arial" w:hAnsi="Arial"/>
          <w:sz w:val="20"/>
        </w:rPr>
      </w:pPr>
      <w:bookmarkStart w:id="0" w:name="_GoBack"/>
      <w:bookmarkEnd w:id="0"/>
      <w:r>
        <w:rPr>
          <w:rFonts w:ascii="Arial" w:hAnsi="Arial"/>
          <w:sz w:val="20"/>
        </w:rPr>
        <w:t>Allegato B</w:t>
      </w:r>
    </w:p>
    <w:p w14:paraId="49A8EBFE" w14:textId="77777777" w:rsidR="006947D5" w:rsidRPr="00F54D4B" w:rsidRDefault="006947D5" w:rsidP="006947D5">
      <w:pPr>
        <w:widowControl w:val="0"/>
        <w:rPr>
          <w:rFonts w:ascii="Arial" w:hAnsi="Arial"/>
          <w:b/>
          <w:sz w:val="14"/>
          <w:szCs w:val="14"/>
        </w:rPr>
      </w:pPr>
    </w:p>
    <w:p w14:paraId="70725480" w14:textId="77777777" w:rsidR="006947D5" w:rsidRDefault="006947D5" w:rsidP="006947D5">
      <w:pPr>
        <w:widowControl w:val="0"/>
        <w:spacing w:line="276" w:lineRule="auto"/>
        <w:ind w:left="6946"/>
        <w:rPr>
          <w:rFonts w:ascii="Arial" w:hAnsi="Arial"/>
          <w:sz w:val="20"/>
        </w:rPr>
      </w:pPr>
      <w:r>
        <w:rPr>
          <w:rFonts w:ascii="Arial" w:hAnsi="Arial"/>
          <w:sz w:val="20"/>
        </w:rPr>
        <w:t>All’Ufficio Segreteria</w:t>
      </w:r>
    </w:p>
    <w:p w14:paraId="6D209B8C" w14:textId="77777777" w:rsidR="006947D5" w:rsidRDefault="006947D5" w:rsidP="006947D5">
      <w:pPr>
        <w:widowControl w:val="0"/>
        <w:ind w:left="6946"/>
        <w:rPr>
          <w:rFonts w:ascii="Arial" w:hAnsi="Arial"/>
          <w:sz w:val="20"/>
        </w:rPr>
      </w:pPr>
      <w:r>
        <w:rPr>
          <w:rFonts w:ascii="Arial" w:hAnsi="Arial"/>
          <w:sz w:val="20"/>
        </w:rPr>
        <w:t>del Comune di Burgos</w:t>
      </w:r>
    </w:p>
    <w:p w14:paraId="16FC3D2D" w14:textId="77777777" w:rsidR="006947D5" w:rsidRDefault="006947D5" w:rsidP="006947D5">
      <w:pPr>
        <w:widowControl w:val="0"/>
        <w:ind w:left="5670"/>
        <w:jc w:val="right"/>
        <w:rPr>
          <w:rFonts w:ascii="Arial" w:hAnsi="Arial"/>
          <w:sz w:val="20"/>
        </w:rPr>
      </w:pPr>
    </w:p>
    <w:p w14:paraId="65C3AFCD" w14:textId="77777777" w:rsidR="006947D5" w:rsidRPr="00F54D4B" w:rsidRDefault="006947D5" w:rsidP="006947D5">
      <w:pPr>
        <w:widowControl w:val="0"/>
        <w:rPr>
          <w:rFonts w:ascii="Arial" w:hAnsi="Arial"/>
          <w:sz w:val="14"/>
          <w:szCs w:val="14"/>
        </w:rPr>
      </w:pPr>
    </w:p>
    <w:p w14:paraId="1F3C3E1E" w14:textId="77777777" w:rsidR="006947D5" w:rsidRPr="00196E9B" w:rsidRDefault="006947D5" w:rsidP="00E61F62">
      <w:pPr>
        <w:pStyle w:val="Corpodeltesto2"/>
        <w:tabs>
          <w:tab w:val="clear" w:pos="10206"/>
        </w:tabs>
        <w:spacing w:before="0" w:line="360" w:lineRule="auto"/>
        <w:jc w:val="both"/>
        <w:rPr>
          <w:rFonts w:ascii="Arial" w:hAnsi="Arial"/>
          <w:b/>
          <w:bCs/>
          <w:sz w:val="20"/>
        </w:rPr>
      </w:pPr>
      <w:r>
        <w:rPr>
          <w:rFonts w:ascii="Arial" w:hAnsi="Arial"/>
          <w:sz w:val="20"/>
        </w:rPr>
        <w:t xml:space="preserve">Oggetto: </w:t>
      </w:r>
      <w:r>
        <w:rPr>
          <w:rFonts w:ascii="Arial" w:hAnsi="Arial"/>
          <w:b/>
          <w:sz w:val="20"/>
        </w:rPr>
        <w:t xml:space="preserve">Domanda di partecipazione alla procedura selettiva per un posto a tempo determinato di </w:t>
      </w:r>
      <w:r>
        <w:rPr>
          <w:rFonts w:ascii="Arial" w:eastAsia="Times New Roman" w:hAnsi="Arial" w:cs="Arial"/>
          <w:noProof/>
          <w:sz w:val="20"/>
        </w:rPr>
        <w:t xml:space="preserve">n.1 </w:t>
      </w:r>
      <w:r w:rsidRPr="002A20E1">
        <w:rPr>
          <w:rFonts w:ascii="Arial" w:hAnsi="Arial"/>
          <w:b/>
          <w:bCs/>
          <w:sz w:val="20"/>
        </w:rPr>
        <w:t xml:space="preserve">FUNZIONARIO – DIRETTIVO AMMINISTRATIVO-CONTABILE, appartenente all’Area dei Funzionari Elevata qualificazione, ex </w:t>
      </w:r>
      <w:proofErr w:type="spellStart"/>
      <w:r w:rsidRPr="002A20E1">
        <w:rPr>
          <w:rFonts w:ascii="Arial" w:hAnsi="Arial"/>
          <w:b/>
          <w:bCs/>
          <w:sz w:val="20"/>
        </w:rPr>
        <w:t>cat</w:t>
      </w:r>
      <w:proofErr w:type="spellEnd"/>
      <w:r w:rsidRPr="002A20E1">
        <w:rPr>
          <w:rFonts w:ascii="Arial" w:hAnsi="Arial"/>
          <w:b/>
          <w:bCs/>
          <w:sz w:val="20"/>
        </w:rPr>
        <w:t xml:space="preserve">. D) </w:t>
      </w:r>
      <w:proofErr w:type="spellStart"/>
      <w:r w:rsidRPr="002A20E1">
        <w:rPr>
          <w:rFonts w:ascii="Arial" w:hAnsi="Arial"/>
          <w:b/>
          <w:bCs/>
          <w:sz w:val="20"/>
        </w:rPr>
        <w:t>pos</w:t>
      </w:r>
      <w:proofErr w:type="spellEnd"/>
      <w:r w:rsidRPr="002A20E1">
        <w:rPr>
          <w:rFonts w:ascii="Arial" w:hAnsi="Arial"/>
          <w:b/>
          <w:bCs/>
          <w:sz w:val="20"/>
        </w:rPr>
        <w:t>. ec. D1</w:t>
      </w:r>
      <w:r>
        <w:rPr>
          <w:rFonts w:ascii="Arial" w:hAnsi="Arial"/>
          <w:b/>
          <w:bCs/>
          <w:sz w:val="20"/>
        </w:rPr>
        <w:t xml:space="preserve">, </w:t>
      </w:r>
      <w:r>
        <w:rPr>
          <w:rFonts w:ascii="Arial" w:eastAsia="Times New Roman" w:hAnsi="Arial" w:cs="Arial"/>
          <w:noProof/>
          <w:sz w:val="20"/>
        </w:rPr>
        <w:t>ai sensi dell’art. 110 del D.Lgs 267/2000</w:t>
      </w:r>
      <w:r>
        <w:rPr>
          <w:rFonts w:ascii="Arial" w:hAnsi="Arial"/>
          <w:b/>
          <w:sz w:val="20"/>
        </w:rPr>
        <w:t>.</w:t>
      </w:r>
    </w:p>
    <w:p w14:paraId="6527B4ED" w14:textId="77777777" w:rsidR="006947D5" w:rsidRPr="00F54D4B" w:rsidRDefault="006947D5" w:rsidP="006947D5">
      <w:pPr>
        <w:widowControl w:val="0"/>
        <w:pBdr>
          <w:top w:val="single" w:sz="4" w:space="1" w:color="auto"/>
        </w:pBdr>
        <w:rPr>
          <w:rFonts w:ascii="Arial" w:hAnsi="Arial"/>
          <w:sz w:val="14"/>
          <w:szCs w:val="14"/>
        </w:rPr>
      </w:pPr>
    </w:p>
    <w:p w14:paraId="3F54D27F" w14:textId="01055E74" w:rsidR="006947D5" w:rsidRDefault="006947D5" w:rsidP="006947D5">
      <w:pPr>
        <w:widowControl w:val="0"/>
        <w:spacing w:line="288" w:lineRule="auto"/>
        <w:ind w:firstLine="284"/>
        <w:jc w:val="both"/>
        <w:rPr>
          <w:rFonts w:ascii="Arial" w:eastAsia="Times New Roman" w:hAnsi="Arial" w:cs="Arial"/>
          <w:sz w:val="20"/>
        </w:rPr>
      </w:pPr>
      <w:r>
        <w:rPr>
          <w:rFonts w:ascii="Arial" w:hAnsi="Arial"/>
          <w:sz w:val="20"/>
        </w:rPr>
        <w:t xml:space="preserve">Il/la sottoscritto/a </w:t>
      </w:r>
      <w:r>
        <w:rPr>
          <w:rFonts w:ascii="Arial" w:eastAsia="Times New Roman" w:hAnsi="Arial" w:cs="Arial"/>
          <w:sz w:val="20"/>
        </w:rPr>
        <w:fldChar w:fldCharType="begin">
          <w:ffData>
            <w:name w:val=""/>
            <w:enabled/>
            <w:calcOnExit w:val="0"/>
            <w:textInput>
              <w:default w:val="............................................................................................................................................"/>
            </w:textInput>
          </w:ffData>
        </w:fldChar>
      </w:r>
      <w:r>
        <w:rPr>
          <w:rFonts w:ascii="Arial" w:eastAsia="Times New Roman" w:hAnsi="Arial" w:cs="Arial"/>
          <w:sz w:val="20"/>
        </w:rPr>
        <w:instrText xml:space="preserve"> FORMTEXT </w:instrText>
      </w:r>
      <w:r>
        <w:rPr>
          <w:rFonts w:ascii="Arial" w:eastAsia="Times New Roman" w:hAnsi="Arial" w:cs="Arial"/>
          <w:sz w:val="20"/>
        </w:rPr>
      </w:r>
      <w:r>
        <w:rPr>
          <w:rFonts w:ascii="Arial" w:eastAsia="Times New Roman" w:hAnsi="Arial" w:cs="Arial"/>
          <w:sz w:val="20"/>
        </w:rPr>
        <w:fldChar w:fldCharType="separate"/>
      </w:r>
      <w:r>
        <w:rPr>
          <w:rFonts w:ascii="Arial" w:eastAsia="Times New Roman" w:hAnsi="Arial" w:cs="Arial"/>
          <w:noProof/>
          <w:sz w:val="20"/>
        </w:rPr>
        <w:t>............................................................................................................................................</w:t>
      </w:r>
      <w:r>
        <w:rPr>
          <w:rFonts w:ascii="Arial" w:eastAsia="Times New Roman" w:hAnsi="Arial" w:cs="Arial"/>
          <w:sz w:val="20"/>
        </w:rPr>
        <w:fldChar w:fldCharType="end"/>
      </w:r>
      <w:r>
        <w:rPr>
          <w:rFonts w:ascii="Arial" w:eastAsia="Times New Roman" w:hAnsi="Arial" w:cs="Arial"/>
          <w:sz w:val="20"/>
        </w:rPr>
        <w:t xml:space="preserve"> nato/a </w:t>
      </w:r>
      <w:proofErr w:type="spellStart"/>
      <w:r>
        <w:rPr>
          <w:rFonts w:ascii="Arial" w:eastAsia="Times New Roman" w:hAnsi="Arial" w:cs="Arial"/>
          <w:sz w:val="20"/>
        </w:rPr>
        <w:t>a</w:t>
      </w:r>
      <w:proofErr w:type="spellEnd"/>
      <w:r>
        <w:rPr>
          <w:rFonts w:ascii="Arial" w:eastAsia="Times New Roman" w:hAnsi="Arial" w:cs="Arial"/>
          <w:sz w:val="20"/>
        </w:rPr>
        <w:t xml:space="preserve"> </w:t>
      </w:r>
      <w:r>
        <w:rPr>
          <w:rFonts w:ascii="Arial" w:eastAsia="Times New Roman" w:hAnsi="Arial" w:cs="Arial"/>
          <w:noProof/>
          <w:sz w:val="20"/>
        </w:rPr>
        <w:fldChar w:fldCharType="begin">
          <w:ffData>
            <w:name w:val=""/>
            <w:enabled/>
            <w:calcOnExit w:val="0"/>
            <w:textInput>
              <w:default w:val=".........................................................................................................."/>
            </w:textInput>
          </w:ffData>
        </w:fldChar>
      </w:r>
      <w:r>
        <w:rPr>
          <w:rFonts w:ascii="Arial" w:eastAsia="Times New Roman" w:hAnsi="Arial" w:cs="Arial"/>
          <w:noProof/>
          <w:sz w:val="20"/>
        </w:rPr>
        <w:instrText xml:space="preserve"> FORMTEXT </w:instrText>
      </w:r>
      <w:r>
        <w:rPr>
          <w:rFonts w:ascii="Arial" w:eastAsia="Times New Roman" w:hAnsi="Arial" w:cs="Arial"/>
          <w:noProof/>
          <w:sz w:val="20"/>
        </w:rPr>
      </w:r>
      <w:r>
        <w:rPr>
          <w:rFonts w:ascii="Arial" w:eastAsia="Times New Roman" w:hAnsi="Arial" w:cs="Arial"/>
          <w:noProof/>
          <w:sz w:val="20"/>
        </w:rPr>
        <w:fldChar w:fldCharType="separate"/>
      </w:r>
      <w:r>
        <w:rPr>
          <w:rFonts w:ascii="Arial" w:eastAsia="Times New Roman" w:hAnsi="Arial" w:cs="Arial"/>
          <w:noProof/>
          <w:sz w:val="20"/>
        </w:rPr>
        <w:t>..........................................................................................................</w:t>
      </w:r>
      <w:r>
        <w:rPr>
          <w:rFonts w:ascii="Arial" w:eastAsia="Times New Roman" w:hAnsi="Arial" w:cs="Arial"/>
          <w:noProof/>
          <w:sz w:val="20"/>
        </w:rPr>
        <w:fldChar w:fldCharType="end"/>
      </w:r>
      <w:r>
        <w:rPr>
          <w:rFonts w:ascii="Arial" w:eastAsia="Times New Roman" w:hAnsi="Arial" w:cs="Arial"/>
          <w:noProof/>
          <w:sz w:val="20"/>
        </w:rPr>
        <w:t xml:space="preserve">, il </w:t>
      </w:r>
      <w:r>
        <w:rPr>
          <w:rFonts w:ascii="Arial" w:eastAsia="Times New Roman" w:hAnsi="Arial" w:cs="Arial"/>
          <w:noProof/>
          <w:sz w:val="20"/>
        </w:rPr>
        <w:fldChar w:fldCharType="begin">
          <w:ffData>
            <w:name w:val=""/>
            <w:enabled/>
            <w:calcOnExit w:val="0"/>
            <w:textInput>
              <w:default w:val="................................................"/>
            </w:textInput>
          </w:ffData>
        </w:fldChar>
      </w:r>
      <w:r>
        <w:rPr>
          <w:rFonts w:ascii="Arial" w:eastAsia="Times New Roman" w:hAnsi="Arial" w:cs="Arial"/>
          <w:noProof/>
          <w:sz w:val="20"/>
        </w:rPr>
        <w:instrText xml:space="preserve"> FORMTEXT </w:instrText>
      </w:r>
      <w:r>
        <w:rPr>
          <w:rFonts w:ascii="Arial" w:eastAsia="Times New Roman" w:hAnsi="Arial" w:cs="Arial"/>
          <w:noProof/>
          <w:sz w:val="20"/>
        </w:rPr>
      </w:r>
      <w:r>
        <w:rPr>
          <w:rFonts w:ascii="Arial" w:eastAsia="Times New Roman" w:hAnsi="Arial" w:cs="Arial"/>
          <w:noProof/>
          <w:sz w:val="20"/>
        </w:rPr>
        <w:fldChar w:fldCharType="separate"/>
      </w:r>
      <w:r>
        <w:rPr>
          <w:rFonts w:ascii="Arial" w:eastAsia="Times New Roman" w:hAnsi="Arial" w:cs="Arial"/>
          <w:noProof/>
          <w:sz w:val="20"/>
        </w:rPr>
        <w:t>................................................</w:t>
      </w:r>
      <w:r>
        <w:rPr>
          <w:rFonts w:ascii="Arial" w:eastAsia="Times New Roman" w:hAnsi="Arial" w:cs="Arial"/>
          <w:noProof/>
          <w:sz w:val="20"/>
        </w:rPr>
        <w:fldChar w:fldCharType="end"/>
      </w:r>
      <w:r>
        <w:rPr>
          <w:rFonts w:ascii="Arial" w:eastAsia="Times New Roman" w:hAnsi="Arial" w:cs="Arial"/>
          <w:noProof/>
          <w:sz w:val="20"/>
        </w:rPr>
        <w:t xml:space="preserve"> residente a </w:t>
      </w:r>
      <w:r>
        <w:rPr>
          <w:rFonts w:ascii="Arial" w:eastAsia="Times New Roman" w:hAnsi="Arial" w:cs="Arial"/>
          <w:noProof/>
          <w:sz w:val="20"/>
        </w:rPr>
        <w:fldChar w:fldCharType="begin">
          <w:ffData>
            <w:name w:val=""/>
            <w:enabled/>
            <w:calcOnExit w:val="0"/>
            <w:textInput>
              <w:default w:val="..............................................................."/>
            </w:textInput>
          </w:ffData>
        </w:fldChar>
      </w:r>
      <w:r>
        <w:rPr>
          <w:rFonts w:ascii="Arial" w:eastAsia="Times New Roman" w:hAnsi="Arial" w:cs="Arial"/>
          <w:noProof/>
          <w:sz w:val="20"/>
        </w:rPr>
        <w:instrText xml:space="preserve"> FORMTEXT </w:instrText>
      </w:r>
      <w:r>
        <w:rPr>
          <w:rFonts w:ascii="Arial" w:eastAsia="Times New Roman" w:hAnsi="Arial" w:cs="Arial"/>
          <w:noProof/>
          <w:sz w:val="20"/>
        </w:rPr>
      </w:r>
      <w:r>
        <w:rPr>
          <w:rFonts w:ascii="Arial" w:eastAsia="Times New Roman" w:hAnsi="Arial" w:cs="Arial"/>
          <w:noProof/>
          <w:sz w:val="20"/>
        </w:rPr>
        <w:fldChar w:fldCharType="separate"/>
      </w:r>
      <w:r>
        <w:rPr>
          <w:rFonts w:ascii="Arial" w:eastAsia="Times New Roman" w:hAnsi="Arial" w:cs="Arial"/>
          <w:noProof/>
          <w:sz w:val="20"/>
        </w:rPr>
        <w:t>...............................................................</w:t>
      </w:r>
      <w:r>
        <w:rPr>
          <w:rFonts w:ascii="Arial" w:eastAsia="Times New Roman" w:hAnsi="Arial" w:cs="Arial"/>
          <w:noProof/>
          <w:sz w:val="20"/>
        </w:rPr>
        <w:fldChar w:fldCharType="end"/>
      </w:r>
      <w:r>
        <w:rPr>
          <w:rFonts w:ascii="Arial" w:eastAsia="Times New Roman" w:hAnsi="Arial" w:cs="Arial"/>
          <w:noProof/>
          <w:sz w:val="20"/>
        </w:rPr>
        <w:t xml:space="preserve">, Via </w:t>
      </w:r>
      <w:r>
        <w:rPr>
          <w:rFonts w:ascii="Arial" w:eastAsia="Times New Roman" w:hAnsi="Arial" w:cs="Arial"/>
          <w:noProof/>
          <w:sz w:val="20"/>
        </w:rPr>
        <w:fldChar w:fldCharType="begin">
          <w:ffData>
            <w:name w:val=""/>
            <w:enabled/>
            <w:calcOnExit w:val="0"/>
            <w:textInput>
              <w:default w:val=".............................................................."/>
            </w:textInput>
          </w:ffData>
        </w:fldChar>
      </w:r>
      <w:r>
        <w:rPr>
          <w:rFonts w:ascii="Arial" w:eastAsia="Times New Roman" w:hAnsi="Arial" w:cs="Arial"/>
          <w:noProof/>
          <w:sz w:val="20"/>
        </w:rPr>
        <w:instrText xml:space="preserve"> FORMTEXT </w:instrText>
      </w:r>
      <w:r>
        <w:rPr>
          <w:rFonts w:ascii="Arial" w:eastAsia="Times New Roman" w:hAnsi="Arial" w:cs="Arial"/>
          <w:noProof/>
          <w:sz w:val="20"/>
        </w:rPr>
      </w:r>
      <w:r>
        <w:rPr>
          <w:rFonts w:ascii="Arial" w:eastAsia="Times New Roman" w:hAnsi="Arial" w:cs="Arial"/>
          <w:noProof/>
          <w:sz w:val="20"/>
        </w:rPr>
        <w:fldChar w:fldCharType="separate"/>
      </w:r>
      <w:r>
        <w:rPr>
          <w:rFonts w:ascii="Arial" w:eastAsia="Times New Roman" w:hAnsi="Arial" w:cs="Arial"/>
          <w:noProof/>
          <w:sz w:val="20"/>
        </w:rPr>
        <w:t>..............................................................</w:t>
      </w:r>
      <w:r>
        <w:rPr>
          <w:rFonts w:ascii="Arial" w:eastAsia="Times New Roman" w:hAnsi="Arial" w:cs="Arial"/>
          <w:noProof/>
          <w:sz w:val="20"/>
        </w:rPr>
        <w:fldChar w:fldCharType="end"/>
      </w:r>
      <w:r>
        <w:rPr>
          <w:rFonts w:ascii="Arial" w:eastAsia="Times New Roman" w:hAnsi="Arial" w:cs="Arial"/>
          <w:noProof/>
          <w:sz w:val="20"/>
        </w:rPr>
        <w:t xml:space="preserve">, n. </w:t>
      </w:r>
      <w:r>
        <w:rPr>
          <w:rFonts w:ascii="Arial" w:eastAsia="Times New Roman" w:hAnsi="Arial" w:cs="Arial"/>
          <w:noProof/>
          <w:sz w:val="20"/>
        </w:rPr>
        <w:fldChar w:fldCharType="begin">
          <w:ffData>
            <w:name w:val=""/>
            <w:enabled/>
            <w:calcOnExit w:val="0"/>
            <w:textInput>
              <w:default w:val=".............."/>
            </w:textInput>
          </w:ffData>
        </w:fldChar>
      </w:r>
      <w:r>
        <w:rPr>
          <w:rFonts w:ascii="Arial" w:eastAsia="Times New Roman" w:hAnsi="Arial" w:cs="Arial"/>
          <w:noProof/>
          <w:sz w:val="20"/>
        </w:rPr>
        <w:instrText xml:space="preserve"> FORMTEXT </w:instrText>
      </w:r>
      <w:r>
        <w:rPr>
          <w:rFonts w:ascii="Arial" w:eastAsia="Times New Roman" w:hAnsi="Arial" w:cs="Arial"/>
          <w:noProof/>
          <w:sz w:val="20"/>
        </w:rPr>
      </w:r>
      <w:r>
        <w:rPr>
          <w:rFonts w:ascii="Arial" w:eastAsia="Times New Roman" w:hAnsi="Arial" w:cs="Arial"/>
          <w:noProof/>
          <w:sz w:val="20"/>
        </w:rPr>
        <w:fldChar w:fldCharType="separate"/>
      </w:r>
      <w:r>
        <w:rPr>
          <w:rFonts w:ascii="Arial" w:eastAsia="Times New Roman" w:hAnsi="Arial" w:cs="Arial"/>
          <w:noProof/>
          <w:sz w:val="20"/>
        </w:rPr>
        <w:t>..............</w:t>
      </w:r>
      <w:r>
        <w:rPr>
          <w:rFonts w:ascii="Arial" w:eastAsia="Times New Roman" w:hAnsi="Arial" w:cs="Arial"/>
          <w:noProof/>
          <w:sz w:val="20"/>
        </w:rPr>
        <w:fldChar w:fldCharType="end"/>
      </w:r>
      <w:r>
        <w:rPr>
          <w:rFonts w:ascii="Arial" w:eastAsia="Times New Roman" w:hAnsi="Arial" w:cs="Arial"/>
          <w:noProof/>
          <w:sz w:val="20"/>
        </w:rPr>
        <w:t xml:space="preserve">, cap. </w:t>
      </w:r>
      <w:r>
        <w:rPr>
          <w:rFonts w:ascii="Arial" w:eastAsia="Times New Roman" w:hAnsi="Arial" w:cs="Arial"/>
          <w:noProof/>
          <w:sz w:val="20"/>
        </w:rPr>
        <w:fldChar w:fldCharType="begin">
          <w:ffData>
            <w:name w:val=""/>
            <w:enabled/>
            <w:calcOnExit w:val="0"/>
            <w:textInput>
              <w:default w:val="..........................."/>
            </w:textInput>
          </w:ffData>
        </w:fldChar>
      </w:r>
      <w:r>
        <w:rPr>
          <w:rFonts w:ascii="Arial" w:eastAsia="Times New Roman" w:hAnsi="Arial" w:cs="Arial"/>
          <w:noProof/>
          <w:sz w:val="20"/>
        </w:rPr>
        <w:instrText xml:space="preserve"> FORMTEXT </w:instrText>
      </w:r>
      <w:r>
        <w:rPr>
          <w:rFonts w:ascii="Arial" w:eastAsia="Times New Roman" w:hAnsi="Arial" w:cs="Arial"/>
          <w:noProof/>
          <w:sz w:val="20"/>
        </w:rPr>
      </w:r>
      <w:r>
        <w:rPr>
          <w:rFonts w:ascii="Arial" w:eastAsia="Times New Roman" w:hAnsi="Arial" w:cs="Arial"/>
          <w:noProof/>
          <w:sz w:val="20"/>
        </w:rPr>
        <w:fldChar w:fldCharType="separate"/>
      </w:r>
      <w:r>
        <w:rPr>
          <w:rFonts w:ascii="Arial" w:eastAsia="Times New Roman" w:hAnsi="Arial" w:cs="Arial"/>
          <w:noProof/>
          <w:sz w:val="20"/>
        </w:rPr>
        <w:t>...........................</w:t>
      </w:r>
      <w:r>
        <w:rPr>
          <w:rFonts w:ascii="Arial" w:eastAsia="Times New Roman" w:hAnsi="Arial" w:cs="Arial"/>
          <w:noProof/>
          <w:sz w:val="20"/>
        </w:rPr>
        <w:fldChar w:fldCharType="end"/>
      </w:r>
      <w:r>
        <w:rPr>
          <w:rFonts w:ascii="Arial" w:eastAsia="Times New Roman" w:hAnsi="Arial" w:cs="Arial"/>
          <w:noProof/>
          <w:sz w:val="20"/>
        </w:rPr>
        <w:t xml:space="preserve"> – codice fiscale </w:t>
      </w:r>
      <w:r>
        <w:rPr>
          <w:rFonts w:ascii="Arial" w:eastAsia="Times New Roman" w:hAnsi="Arial" w:cs="Arial"/>
          <w:noProof/>
          <w:sz w:val="20"/>
        </w:rPr>
        <w:fldChar w:fldCharType="begin">
          <w:ffData>
            <w:name w:val=""/>
            <w:enabled/>
            <w:calcOnExit w:val="0"/>
            <w:textInput>
              <w:default w:val="..........................................................................."/>
            </w:textInput>
          </w:ffData>
        </w:fldChar>
      </w:r>
      <w:r>
        <w:rPr>
          <w:rFonts w:ascii="Arial" w:eastAsia="Times New Roman" w:hAnsi="Arial" w:cs="Arial"/>
          <w:noProof/>
          <w:sz w:val="20"/>
        </w:rPr>
        <w:instrText xml:space="preserve"> FORMTEXT </w:instrText>
      </w:r>
      <w:r>
        <w:rPr>
          <w:rFonts w:ascii="Arial" w:eastAsia="Times New Roman" w:hAnsi="Arial" w:cs="Arial"/>
          <w:noProof/>
          <w:sz w:val="20"/>
        </w:rPr>
      </w:r>
      <w:r>
        <w:rPr>
          <w:rFonts w:ascii="Arial" w:eastAsia="Times New Roman" w:hAnsi="Arial" w:cs="Arial"/>
          <w:noProof/>
          <w:sz w:val="20"/>
        </w:rPr>
        <w:fldChar w:fldCharType="separate"/>
      </w:r>
      <w:r>
        <w:rPr>
          <w:rFonts w:ascii="Arial" w:eastAsia="Times New Roman" w:hAnsi="Arial" w:cs="Arial"/>
          <w:noProof/>
          <w:sz w:val="20"/>
        </w:rPr>
        <w:t>...........................................................................</w:t>
      </w:r>
      <w:r>
        <w:rPr>
          <w:rFonts w:ascii="Arial" w:eastAsia="Times New Roman" w:hAnsi="Arial" w:cs="Arial"/>
          <w:noProof/>
          <w:sz w:val="20"/>
        </w:rPr>
        <w:fldChar w:fldCharType="end"/>
      </w:r>
      <w:r>
        <w:rPr>
          <w:rFonts w:ascii="Arial" w:eastAsia="Times New Roman" w:hAnsi="Arial" w:cs="Arial"/>
          <w:noProof/>
          <w:sz w:val="20"/>
        </w:rPr>
        <w:t>, in possesso del Titolo di Studio:</w:t>
      </w:r>
      <w:r w:rsidRPr="00DA2C4D">
        <w:rPr>
          <w:rFonts w:ascii="Arial" w:eastAsia="Times New Roman" w:hAnsi="Arial" w:cs="Arial"/>
          <w:sz w:val="20"/>
        </w:rPr>
        <w:t xml:space="preserve"> </w:t>
      </w:r>
      <w:r>
        <w:rPr>
          <w:rFonts w:ascii="Arial" w:eastAsia="Times New Roman" w:hAnsi="Arial" w:cs="Arial"/>
          <w:sz w:val="20"/>
        </w:rPr>
        <w:fldChar w:fldCharType="begin">
          <w:ffData>
            <w:name w:val=""/>
            <w:enabled/>
            <w:calcOnExit w:val="0"/>
            <w:textInput>
              <w:default w:val="............................................................................................................................................................."/>
            </w:textInput>
          </w:ffData>
        </w:fldChar>
      </w:r>
      <w:r>
        <w:rPr>
          <w:rFonts w:ascii="Arial" w:eastAsia="Times New Roman" w:hAnsi="Arial" w:cs="Arial"/>
          <w:sz w:val="20"/>
        </w:rPr>
        <w:instrText xml:space="preserve"> FORMTEXT </w:instrText>
      </w:r>
      <w:r>
        <w:rPr>
          <w:rFonts w:ascii="Arial" w:eastAsia="Times New Roman" w:hAnsi="Arial" w:cs="Arial"/>
          <w:sz w:val="20"/>
        </w:rPr>
      </w:r>
      <w:r>
        <w:rPr>
          <w:rFonts w:ascii="Arial" w:eastAsia="Times New Roman" w:hAnsi="Arial" w:cs="Arial"/>
          <w:sz w:val="20"/>
        </w:rPr>
        <w:fldChar w:fldCharType="separate"/>
      </w:r>
      <w:r>
        <w:rPr>
          <w:rFonts w:ascii="Arial" w:eastAsia="Times New Roman" w:hAnsi="Arial" w:cs="Arial"/>
          <w:noProof/>
          <w:sz w:val="20"/>
        </w:rPr>
        <w:t>.............................................................................................................................................................</w:t>
      </w:r>
      <w:r>
        <w:rPr>
          <w:rFonts w:ascii="Arial" w:eastAsia="Times New Roman" w:hAnsi="Arial" w:cs="Arial"/>
          <w:sz w:val="20"/>
        </w:rPr>
        <w:fldChar w:fldCharType="end"/>
      </w:r>
    </w:p>
    <w:p w14:paraId="46052B0F" w14:textId="77777777" w:rsidR="00E61F62" w:rsidRDefault="00E61F62" w:rsidP="006947D5">
      <w:pPr>
        <w:widowControl w:val="0"/>
        <w:spacing w:line="288" w:lineRule="auto"/>
        <w:ind w:firstLine="284"/>
        <w:jc w:val="both"/>
        <w:rPr>
          <w:rFonts w:ascii="Arial" w:hAnsi="Arial"/>
          <w:sz w:val="20"/>
        </w:rPr>
      </w:pPr>
    </w:p>
    <w:p w14:paraId="341C2948" w14:textId="4F51AAA7" w:rsidR="006947D5" w:rsidRDefault="006947D5" w:rsidP="006947D5">
      <w:pPr>
        <w:widowControl w:val="0"/>
        <w:spacing w:before="60" w:line="288" w:lineRule="auto"/>
        <w:jc w:val="center"/>
        <w:rPr>
          <w:rFonts w:ascii="Arial" w:hAnsi="Arial"/>
          <w:b/>
          <w:spacing w:val="40"/>
          <w:sz w:val="20"/>
          <w:u w:val="single"/>
        </w:rPr>
      </w:pPr>
      <w:r w:rsidRPr="00DA2C4D">
        <w:rPr>
          <w:rFonts w:ascii="Arial" w:hAnsi="Arial"/>
          <w:b/>
          <w:spacing w:val="40"/>
          <w:sz w:val="20"/>
          <w:u w:val="single"/>
        </w:rPr>
        <w:t>CHIEDE</w:t>
      </w:r>
    </w:p>
    <w:p w14:paraId="0B0CA38F" w14:textId="77777777" w:rsidR="00E61F62" w:rsidRPr="006C4992" w:rsidRDefault="00E61F62" w:rsidP="006947D5">
      <w:pPr>
        <w:widowControl w:val="0"/>
        <w:spacing w:before="60" w:line="288" w:lineRule="auto"/>
        <w:jc w:val="center"/>
        <w:rPr>
          <w:rFonts w:ascii="Arial" w:hAnsi="Arial"/>
          <w:spacing w:val="40"/>
          <w:sz w:val="20"/>
        </w:rPr>
      </w:pPr>
    </w:p>
    <w:p w14:paraId="37686C26" w14:textId="14A1F008" w:rsidR="006947D5" w:rsidRDefault="006947D5" w:rsidP="006947D5">
      <w:pPr>
        <w:widowControl w:val="0"/>
        <w:spacing w:line="288" w:lineRule="auto"/>
        <w:jc w:val="both"/>
        <w:rPr>
          <w:rFonts w:ascii="Arial" w:hAnsi="Arial"/>
          <w:sz w:val="20"/>
        </w:rPr>
      </w:pPr>
      <w:r w:rsidRPr="00EE2DAF">
        <w:rPr>
          <w:rFonts w:ascii="Arial" w:hAnsi="Arial"/>
          <w:sz w:val="20"/>
        </w:rPr>
        <w:t xml:space="preserve">di essere ammesso a partecipare alla selezione pubblica per l’assunzione con contratto a tempo determinato di una unità con profilo professionale di </w:t>
      </w:r>
      <w:r w:rsidRPr="002A20E1">
        <w:rPr>
          <w:rFonts w:ascii="Arial" w:hAnsi="Arial"/>
          <w:b/>
          <w:bCs/>
          <w:sz w:val="20"/>
        </w:rPr>
        <w:t xml:space="preserve">FUNZIONARIO – DIRETTIVO AMMINISTRATIVO-CONTABILE, appartenente all’Area dei Funzionari Elevata qualificazione, ex </w:t>
      </w:r>
      <w:proofErr w:type="spellStart"/>
      <w:r w:rsidRPr="002A20E1">
        <w:rPr>
          <w:rFonts w:ascii="Arial" w:hAnsi="Arial"/>
          <w:b/>
          <w:bCs/>
          <w:sz w:val="20"/>
        </w:rPr>
        <w:t>cat</w:t>
      </w:r>
      <w:proofErr w:type="spellEnd"/>
      <w:r w:rsidRPr="002A20E1">
        <w:rPr>
          <w:rFonts w:ascii="Arial" w:hAnsi="Arial"/>
          <w:b/>
          <w:bCs/>
          <w:sz w:val="20"/>
        </w:rPr>
        <w:t xml:space="preserve">. D) </w:t>
      </w:r>
      <w:proofErr w:type="spellStart"/>
      <w:r w:rsidRPr="002A20E1">
        <w:rPr>
          <w:rFonts w:ascii="Arial" w:hAnsi="Arial"/>
          <w:b/>
          <w:bCs/>
          <w:sz w:val="20"/>
        </w:rPr>
        <w:t>pos</w:t>
      </w:r>
      <w:proofErr w:type="spellEnd"/>
      <w:r w:rsidRPr="002A20E1">
        <w:rPr>
          <w:rFonts w:ascii="Arial" w:hAnsi="Arial"/>
          <w:b/>
          <w:bCs/>
          <w:sz w:val="20"/>
        </w:rPr>
        <w:t>. ec. D1</w:t>
      </w:r>
    </w:p>
    <w:p w14:paraId="3C09C219" w14:textId="36AE4889" w:rsidR="006947D5" w:rsidRDefault="006947D5" w:rsidP="006947D5">
      <w:pPr>
        <w:widowControl w:val="0"/>
        <w:spacing w:line="288" w:lineRule="auto"/>
        <w:jc w:val="both"/>
        <w:rPr>
          <w:rFonts w:ascii="Arial" w:hAnsi="Arial"/>
          <w:sz w:val="20"/>
        </w:rPr>
      </w:pPr>
      <w:proofErr w:type="gramStart"/>
      <w:r>
        <w:rPr>
          <w:rFonts w:ascii="Arial" w:eastAsia="Times New Roman" w:hAnsi="Arial" w:cs="Arial"/>
          <w:sz w:val="20"/>
        </w:rPr>
        <w:t>.</w:t>
      </w:r>
      <w:r w:rsidRPr="00EE2DAF">
        <w:rPr>
          <w:rFonts w:ascii="Arial" w:hAnsi="Arial"/>
          <w:sz w:val="20"/>
        </w:rPr>
        <w:t>ex</w:t>
      </w:r>
      <w:proofErr w:type="gramEnd"/>
      <w:r w:rsidRPr="00EE2DAF">
        <w:rPr>
          <w:rFonts w:ascii="Arial" w:hAnsi="Arial"/>
          <w:sz w:val="20"/>
        </w:rPr>
        <w:t xml:space="preserve"> art. 110 del </w:t>
      </w:r>
      <w:proofErr w:type="spellStart"/>
      <w:r w:rsidRPr="00EE2DAF">
        <w:rPr>
          <w:rFonts w:ascii="Arial" w:hAnsi="Arial"/>
          <w:sz w:val="20"/>
        </w:rPr>
        <w:t>D.Lgs</w:t>
      </w:r>
      <w:proofErr w:type="spellEnd"/>
      <w:r w:rsidRPr="00EE2DAF">
        <w:rPr>
          <w:rFonts w:ascii="Arial" w:hAnsi="Arial"/>
          <w:sz w:val="20"/>
        </w:rPr>
        <w:t xml:space="preserve"> 267/2000  </w:t>
      </w:r>
    </w:p>
    <w:p w14:paraId="57218F60" w14:textId="77777777" w:rsidR="00E871AB" w:rsidRDefault="00E871AB" w:rsidP="006947D5">
      <w:pPr>
        <w:widowControl w:val="0"/>
        <w:spacing w:line="288" w:lineRule="auto"/>
        <w:jc w:val="both"/>
        <w:rPr>
          <w:rFonts w:ascii="Arial" w:hAnsi="Arial"/>
          <w:sz w:val="20"/>
        </w:rPr>
      </w:pPr>
    </w:p>
    <w:p w14:paraId="5D68202F" w14:textId="3C7E2E0B" w:rsidR="006947D5" w:rsidRPr="00E871AB" w:rsidRDefault="006947D5" w:rsidP="00E61F62">
      <w:pPr>
        <w:widowControl w:val="0"/>
        <w:spacing w:line="288" w:lineRule="auto"/>
        <w:jc w:val="both"/>
        <w:rPr>
          <w:rFonts w:ascii="Times New Roman" w:hAnsi="Times New Roman"/>
          <w:szCs w:val="24"/>
        </w:rPr>
      </w:pPr>
      <w:r w:rsidRPr="00E871AB">
        <w:rPr>
          <w:rFonts w:ascii="Times New Roman" w:hAnsi="Times New Roman"/>
          <w:szCs w:val="24"/>
        </w:rPr>
        <w:t xml:space="preserve">A tale scopo, sotto la propria personale responsabilità, </w:t>
      </w:r>
      <w:r w:rsidR="00E871AB" w:rsidRPr="00E871AB">
        <w:rPr>
          <w:rFonts w:ascii="Times New Roman" w:hAnsi="Times New Roman"/>
          <w:szCs w:val="24"/>
        </w:rPr>
        <w:t>consapevole che chiunque rilascia dichiarazioni mendaci è punito ai sensi del codice penale e delle leggi speciali in materia, ai sensi e per gli effetti dell'art. 46 D.P.R. n. 445/2000</w:t>
      </w:r>
      <w:r w:rsidR="00E871AB">
        <w:rPr>
          <w:rFonts w:ascii="Times New Roman" w:hAnsi="Times New Roman"/>
          <w:szCs w:val="24"/>
        </w:rPr>
        <w:t xml:space="preserve">, </w:t>
      </w:r>
      <w:r w:rsidRPr="00E871AB">
        <w:rPr>
          <w:rFonts w:ascii="Times New Roman" w:hAnsi="Times New Roman"/>
          <w:szCs w:val="24"/>
        </w:rPr>
        <w:t>dichiara:</w:t>
      </w:r>
    </w:p>
    <w:p w14:paraId="5A8248E4" w14:textId="77777777" w:rsidR="00B45915" w:rsidRPr="006B5CE5" w:rsidRDefault="00B45915" w:rsidP="00B45915">
      <w:pPr>
        <w:widowControl w:val="0"/>
        <w:numPr>
          <w:ilvl w:val="0"/>
          <w:numId w:val="2"/>
        </w:numPr>
        <w:contextualSpacing/>
        <w:jc w:val="both"/>
        <w:rPr>
          <w:rFonts w:ascii="Times New Roman" w:hAnsi="Times New Roman"/>
          <w:szCs w:val="24"/>
        </w:rPr>
      </w:pPr>
      <w:r w:rsidRPr="006B5CE5">
        <w:rPr>
          <w:rFonts w:ascii="Times New Roman" w:hAnsi="Times New Roman"/>
          <w:szCs w:val="24"/>
        </w:rPr>
        <w:t>cognome e nome, data e luogo di nascita, codice fiscale;</w:t>
      </w:r>
    </w:p>
    <w:p w14:paraId="53333A27" w14:textId="77777777" w:rsidR="00B45915" w:rsidRPr="006B5CE5" w:rsidRDefault="00B45915" w:rsidP="00B45915">
      <w:pPr>
        <w:widowControl w:val="0"/>
        <w:numPr>
          <w:ilvl w:val="0"/>
          <w:numId w:val="2"/>
        </w:numPr>
        <w:contextualSpacing/>
        <w:jc w:val="both"/>
        <w:rPr>
          <w:rFonts w:ascii="Times New Roman" w:hAnsi="Times New Roman"/>
          <w:szCs w:val="24"/>
        </w:rPr>
      </w:pPr>
      <w:r w:rsidRPr="006B5CE5">
        <w:rPr>
          <w:rFonts w:ascii="Times New Roman" w:hAnsi="Times New Roman"/>
          <w:szCs w:val="24"/>
        </w:rPr>
        <w:t>recapito telefonico, indirizzo email e indirizzo PEC al quale devono essere trasmesse le eventuali informazioni relative alla selezione;</w:t>
      </w:r>
    </w:p>
    <w:p w14:paraId="6F4AD683" w14:textId="77777777" w:rsidR="00B45915" w:rsidRPr="006B5CE5" w:rsidRDefault="00B45915" w:rsidP="00B45915">
      <w:pPr>
        <w:widowControl w:val="0"/>
        <w:numPr>
          <w:ilvl w:val="0"/>
          <w:numId w:val="2"/>
        </w:numPr>
        <w:contextualSpacing/>
        <w:jc w:val="both"/>
        <w:rPr>
          <w:rFonts w:ascii="Times New Roman" w:hAnsi="Times New Roman"/>
          <w:szCs w:val="24"/>
        </w:rPr>
      </w:pPr>
      <w:r w:rsidRPr="006B5CE5">
        <w:rPr>
          <w:rFonts w:ascii="Times New Roman" w:hAnsi="Times New Roman"/>
          <w:szCs w:val="24"/>
        </w:rPr>
        <w:t>l’indirizzo completo di residenza e il domicilio se diverso dalla residenza;</w:t>
      </w:r>
    </w:p>
    <w:p w14:paraId="25145275" w14:textId="77777777" w:rsidR="00B45915" w:rsidRPr="006B5CE5" w:rsidRDefault="00B45915" w:rsidP="00B45915">
      <w:pPr>
        <w:widowControl w:val="0"/>
        <w:numPr>
          <w:ilvl w:val="0"/>
          <w:numId w:val="2"/>
        </w:numPr>
        <w:contextualSpacing/>
        <w:jc w:val="both"/>
        <w:rPr>
          <w:rFonts w:ascii="Times New Roman" w:hAnsi="Times New Roman"/>
          <w:szCs w:val="24"/>
        </w:rPr>
      </w:pPr>
      <w:r w:rsidRPr="006B5CE5">
        <w:rPr>
          <w:rFonts w:ascii="Times New Roman" w:hAnsi="Times New Roman"/>
          <w:szCs w:val="24"/>
        </w:rPr>
        <w:t>l’eventuale possesso della patente di guida;</w:t>
      </w:r>
    </w:p>
    <w:p w14:paraId="17AC1784" w14:textId="77777777" w:rsidR="00B45915" w:rsidRPr="006B5CE5" w:rsidRDefault="00B45915" w:rsidP="00B45915">
      <w:pPr>
        <w:widowControl w:val="0"/>
        <w:numPr>
          <w:ilvl w:val="0"/>
          <w:numId w:val="2"/>
        </w:numPr>
        <w:contextualSpacing/>
        <w:jc w:val="both"/>
        <w:rPr>
          <w:rFonts w:ascii="Times New Roman" w:hAnsi="Times New Roman"/>
          <w:szCs w:val="24"/>
        </w:rPr>
      </w:pPr>
      <w:r w:rsidRPr="006B5CE5">
        <w:rPr>
          <w:rFonts w:ascii="Times New Roman" w:hAnsi="Times New Roman"/>
          <w:szCs w:val="24"/>
        </w:rPr>
        <w:t>di essere cittadino italiano;</w:t>
      </w:r>
    </w:p>
    <w:p w14:paraId="400EE198" w14:textId="77777777" w:rsidR="00B45915" w:rsidRPr="006B5CE5" w:rsidRDefault="00B45915" w:rsidP="00B45915">
      <w:pPr>
        <w:widowControl w:val="0"/>
        <w:numPr>
          <w:ilvl w:val="0"/>
          <w:numId w:val="2"/>
        </w:numPr>
        <w:contextualSpacing/>
        <w:jc w:val="both"/>
        <w:rPr>
          <w:rFonts w:ascii="Times New Roman" w:hAnsi="Times New Roman"/>
          <w:szCs w:val="24"/>
        </w:rPr>
      </w:pPr>
      <w:r w:rsidRPr="006B5CE5">
        <w:rPr>
          <w:rFonts w:ascii="Times New Roman" w:hAnsi="Times New Roman"/>
          <w:szCs w:val="24"/>
        </w:rPr>
        <w:t>iscrizione nelle liste elettorali e Comune di iscrizione o eventuale motivazione di non iscrizione;</w:t>
      </w:r>
    </w:p>
    <w:p w14:paraId="15F1585E" w14:textId="77777777" w:rsidR="00B45915" w:rsidRPr="006B5CE5" w:rsidRDefault="00B45915" w:rsidP="00B45915">
      <w:pPr>
        <w:widowControl w:val="0"/>
        <w:numPr>
          <w:ilvl w:val="0"/>
          <w:numId w:val="2"/>
        </w:numPr>
        <w:contextualSpacing/>
        <w:jc w:val="both"/>
        <w:rPr>
          <w:rFonts w:ascii="Times New Roman" w:hAnsi="Times New Roman"/>
          <w:szCs w:val="24"/>
        </w:rPr>
      </w:pPr>
      <w:r w:rsidRPr="006B5CE5">
        <w:rPr>
          <w:rFonts w:ascii="Times New Roman" w:hAnsi="Times New Roman"/>
          <w:szCs w:val="24"/>
        </w:rPr>
        <w:t>di non aver riportato condanne con sentenza passata in giudicato per reati che costituiscono un impedimento all’assunzione presso una P.A. ai sensi dell’art. 4, comma 2, lett. 1) del DPR 487/1994 e/o dell’art. 2, comma 2, del SM 14 ottobre 2021.</w:t>
      </w:r>
    </w:p>
    <w:p w14:paraId="66D7C0F3" w14:textId="1726389E" w:rsidR="00B45915" w:rsidRPr="006B5CE5" w:rsidRDefault="00B45915" w:rsidP="00B45915">
      <w:pPr>
        <w:widowControl w:val="0"/>
        <w:numPr>
          <w:ilvl w:val="0"/>
          <w:numId w:val="2"/>
        </w:numPr>
        <w:contextualSpacing/>
        <w:jc w:val="both"/>
        <w:rPr>
          <w:rFonts w:ascii="Times New Roman" w:hAnsi="Times New Roman"/>
          <w:szCs w:val="24"/>
        </w:rPr>
      </w:pPr>
      <w:r>
        <w:rPr>
          <w:rFonts w:ascii="Times New Roman" w:hAnsi="Times New Roman"/>
          <w:szCs w:val="24"/>
        </w:rPr>
        <w:t>n</w:t>
      </w:r>
      <w:r w:rsidRPr="006B5CE5">
        <w:rPr>
          <w:rFonts w:ascii="Times New Roman" w:hAnsi="Times New Roman"/>
          <w:szCs w:val="24"/>
        </w:rPr>
        <w:t>el caso di condanne con sentenza passata in giudicato dovrà essere indicata la data di provvedimento di condanna e l’autorità giudiziale che l’ha emessa;</w:t>
      </w:r>
    </w:p>
    <w:p w14:paraId="7E1209F5" w14:textId="77777777" w:rsidR="00B45915" w:rsidRPr="006B5CE5" w:rsidRDefault="00B45915" w:rsidP="00B45915">
      <w:pPr>
        <w:widowControl w:val="0"/>
        <w:numPr>
          <w:ilvl w:val="0"/>
          <w:numId w:val="2"/>
        </w:numPr>
        <w:contextualSpacing/>
        <w:jc w:val="both"/>
        <w:rPr>
          <w:rFonts w:ascii="Times New Roman" w:hAnsi="Times New Roman"/>
          <w:szCs w:val="24"/>
        </w:rPr>
      </w:pPr>
      <w:r w:rsidRPr="006B5CE5">
        <w:rPr>
          <w:rFonts w:ascii="Times New Roman" w:hAnsi="Times New Roman"/>
          <w:szCs w:val="24"/>
        </w:rPr>
        <w:t>di non avere in corso procedimenti penali, procedimenti amministrativi per l’applicazione di misure di sicurezza o di prevenzione o precedenti penali a proprio carico iscrivibili nel Casellario Giudiziale, ai sensi dell’art. 3 del DPR 14.11.2002 n. 313. Nel caso di procedimento in corso o di precedente penale indicare la data di inizio del procedimento in corso o del precedente penale e l’autorità giudiziaria che ha emanato il provvedimento ovvero quella presso la quale penda un eventuale procedimento penale;</w:t>
      </w:r>
    </w:p>
    <w:p w14:paraId="1514FA7C" w14:textId="77777777" w:rsidR="00B45915" w:rsidRPr="006B5CE5" w:rsidRDefault="00B45915" w:rsidP="00B45915">
      <w:pPr>
        <w:widowControl w:val="0"/>
        <w:numPr>
          <w:ilvl w:val="0"/>
          <w:numId w:val="2"/>
        </w:numPr>
        <w:contextualSpacing/>
        <w:jc w:val="both"/>
        <w:rPr>
          <w:rFonts w:ascii="Times New Roman" w:hAnsi="Times New Roman"/>
          <w:szCs w:val="24"/>
        </w:rPr>
      </w:pPr>
      <w:r w:rsidRPr="006B5CE5">
        <w:rPr>
          <w:rFonts w:ascii="Times New Roman" w:hAnsi="Times New Roman"/>
          <w:szCs w:val="24"/>
        </w:rPr>
        <w:t>di essere in posizione regolare nei riguardi degli obblighi di leva o di servizio militare (per i candidati di sesso maschile nati entro il 31.12.1985);</w:t>
      </w:r>
    </w:p>
    <w:p w14:paraId="60DA31E6" w14:textId="77777777" w:rsidR="00B45915" w:rsidRPr="006B5CE5" w:rsidRDefault="00B45915" w:rsidP="00B45915">
      <w:pPr>
        <w:widowControl w:val="0"/>
        <w:numPr>
          <w:ilvl w:val="0"/>
          <w:numId w:val="2"/>
        </w:numPr>
        <w:contextualSpacing/>
        <w:jc w:val="both"/>
        <w:rPr>
          <w:rFonts w:ascii="Times New Roman" w:hAnsi="Times New Roman"/>
          <w:szCs w:val="24"/>
        </w:rPr>
      </w:pPr>
      <w:r w:rsidRPr="006B5CE5">
        <w:rPr>
          <w:rFonts w:ascii="Times New Roman" w:hAnsi="Times New Roman"/>
          <w:szCs w:val="24"/>
        </w:rPr>
        <w:t>di non essere stato destituito o dispensato dall’impiego presso una Pubblica Amministrazione per persistente insufficiente rendimento, o licenziato per le medesime ragioni ovvero per motivi disciplinari ai sensi della vigente normativa di legge o contrattuale. Nel caso di destituzione, dispensa o licenziamento indicarne i motivi;</w:t>
      </w:r>
    </w:p>
    <w:p w14:paraId="2DB93001" w14:textId="77777777" w:rsidR="00B45915" w:rsidRPr="006B5CE5" w:rsidRDefault="00B45915" w:rsidP="00B45915">
      <w:pPr>
        <w:widowControl w:val="0"/>
        <w:numPr>
          <w:ilvl w:val="0"/>
          <w:numId w:val="2"/>
        </w:numPr>
        <w:contextualSpacing/>
        <w:jc w:val="both"/>
        <w:rPr>
          <w:rFonts w:ascii="Times New Roman" w:hAnsi="Times New Roman"/>
          <w:szCs w:val="24"/>
        </w:rPr>
      </w:pPr>
      <w:r w:rsidRPr="006B5CE5">
        <w:rPr>
          <w:rFonts w:ascii="Times New Roman" w:hAnsi="Times New Roman"/>
          <w:szCs w:val="24"/>
        </w:rPr>
        <w:t xml:space="preserve">di non essere stato dichiarato decaduto per aver conseguito la nomina o l’assunzione mediante </w:t>
      </w:r>
      <w:r w:rsidRPr="006B5CE5">
        <w:rPr>
          <w:rFonts w:ascii="Times New Roman" w:hAnsi="Times New Roman"/>
          <w:szCs w:val="24"/>
        </w:rPr>
        <w:lastRenderedPageBreak/>
        <w:t>produzione di documenti falsi o viziati da nullità insanabile;</w:t>
      </w:r>
    </w:p>
    <w:p w14:paraId="34735BF9" w14:textId="77777777" w:rsidR="00B45915" w:rsidRPr="006B5CE5" w:rsidRDefault="00B45915" w:rsidP="00B45915">
      <w:pPr>
        <w:widowControl w:val="0"/>
        <w:numPr>
          <w:ilvl w:val="0"/>
          <w:numId w:val="2"/>
        </w:numPr>
        <w:contextualSpacing/>
        <w:jc w:val="both"/>
        <w:rPr>
          <w:rFonts w:ascii="Times New Roman" w:hAnsi="Times New Roman"/>
          <w:szCs w:val="24"/>
        </w:rPr>
      </w:pPr>
      <w:r w:rsidRPr="006B5CE5">
        <w:rPr>
          <w:rFonts w:ascii="Times New Roman" w:hAnsi="Times New Roman"/>
          <w:szCs w:val="24"/>
        </w:rPr>
        <w:t>non trovarsi in alcuna condizione di incompatibilità e inconferibilità previste dal D.Lgs. n. 39/2013;</w:t>
      </w:r>
    </w:p>
    <w:p w14:paraId="489C2F7B" w14:textId="77777777" w:rsidR="00B45915" w:rsidRPr="006B5CE5" w:rsidRDefault="00B45915" w:rsidP="00B45915">
      <w:pPr>
        <w:widowControl w:val="0"/>
        <w:numPr>
          <w:ilvl w:val="0"/>
          <w:numId w:val="2"/>
        </w:numPr>
        <w:contextualSpacing/>
        <w:jc w:val="both"/>
        <w:rPr>
          <w:rFonts w:ascii="Times New Roman" w:hAnsi="Times New Roman"/>
          <w:szCs w:val="24"/>
        </w:rPr>
      </w:pPr>
      <w:r w:rsidRPr="006B5CE5">
        <w:rPr>
          <w:rFonts w:ascii="Times New Roman" w:hAnsi="Times New Roman"/>
          <w:szCs w:val="24"/>
        </w:rPr>
        <w:t>di non trovarsi, in relazione alle funzioni proprie dell’incarico e del Comune, in una situazione di conflitto di interessi, anche potenziale.</w:t>
      </w:r>
    </w:p>
    <w:p w14:paraId="2AD65B39" w14:textId="77777777" w:rsidR="00B45915" w:rsidRPr="006B5CE5" w:rsidRDefault="00B45915" w:rsidP="00B45915">
      <w:pPr>
        <w:widowControl w:val="0"/>
        <w:numPr>
          <w:ilvl w:val="0"/>
          <w:numId w:val="2"/>
        </w:numPr>
        <w:contextualSpacing/>
        <w:jc w:val="both"/>
        <w:rPr>
          <w:rFonts w:ascii="Times New Roman" w:hAnsi="Times New Roman"/>
          <w:szCs w:val="24"/>
        </w:rPr>
      </w:pPr>
      <w:r w:rsidRPr="006B5CE5">
        <w:rPr>
          <w:rFonts w:ascii="Times New Roman" w:hAnsi="Times New Roman"/>
          <w:szCs w:val="24"/>
        </w:rPr>
        <w:t>l’idoneità all'impiego;</w:t>
      </w:r>
    </w:p>
    <w:p w14:paraId="7C7675DE" w14:textId="77777777" w:rsidR="00B45915" w:rsidRPr="006B5CE5" w:rsidRDefault="00B45915" w:rsidP="00B45915">
      <w:pPr>
        <w:widowControl w:val="0"/>
        <w:numPr>
          <w:ilvl w:val="0"/>
          <w:numId w:val="2"/>
        </w:numPr>
        <w:contextualSpacing/>
        <w:jc w:val="both"/>
        <w:rPr>
          <w:rFonts w:ascii="Times New Roman" w:hAnsi="Times New Roman"/>
          <w:szCs w:val="24"/>
        </w:rPr>
      </w:pPr>
      <w:r w:rsidRPr="006B5CE5">
        <w:rPr>
          <w:rFonts w:ascii="Times New Roman" w:hAnsi="Times New Roman"/>
          <w:szCs w:val="24"/>
        </w:rPr>
        <w:t>titolo di studio posseduto. Nel caso di titoli equipollenti allegare dichiarazione indicante decreto di equipollenza. Nel caso di titolo di studio estero indicare gli estremi del provvedimento di equiparazione ovvero, qualora il provvedimento non sia ancora stato emesso dalle competenti autorità, ma sia stata</w:t>
      </w:r>
    </w:p>
    <w:p w14:paraId="6794AF85" w14:textId="77777777" w:rsidR="00B45915" w:rsidRPr="006B5CE5" w:rsidRDefault="00B45915" w:rsidP="00B45915">
      <w:pPr>
        <w:widowControl w:val="0"/>
        <w:numPr>
          <w:ilvl w:val="0"/>
          <w:numId w:val="2"/>
        </w:numPr>
        <w:contextualSpacing/>
        <w:jc w:val="both"/>
        <w:rPr>
          <w:rFonts w:ascii="Times New Roman" w:hAnsi="Times New Roman"/>
          <w:szCs w:val="24"/>
        </w:rPr>
      </w:pPr>
      <w:r w:rsidRPr="006B5CE5">
        <w:rPr>
          <w:rFonts w:ascii="Times New Roman" w:hAnsi="Times New Roman"/>
          <w:szCs w:val="24"/>
        </w:rPr>
        <w:t xml:space="preserve">avviata la relativa procedura, allegare l’istanza di equiparazione; </w:t>
      </w:r>
    </w:p>
    <w:p w14:paraId="4E1E747B" w14:textId="77777777" w:rsidR="00B45915" w:rsidRPr="006B5CE5" w:rsidRDefault="00B45915" w:rsidP="00B45915">
      <w:pPr>
        <w:widowControl w:val="0"/>
        <w:numPr>
          <w:ilvl w:val="0"/>
          <w:numId w:val="2"/>
        </w:numPr>
        <w:contextualSpacing/>
        <w:jc w:val="both"/>
        <w:rPr>
          <w:rFonts w:ascii="Times New Roman" w:hAnsi="Times New Roman"/>
          <w:szCs w:val="24"/>
        </w:rPr>
      </w:pPr>
      <w:r w:rsidRPr="006B5CE5">
        <w:rPr>
          <w:rFonts w:ascii="Times New Roman" w:hAnsi="Times New Roman"/>
          <w:szCs w:val="24"/>
        </w:rPr>
        <w:t xml:space="preserve">possesso di uno dei requisiti professionali di cui all’art. 2, lettera k) dell’avviso: </w:t>
      </w:r>
    </w:p>
    <w:p w14:paraId="0167737F" w14:textId="77777777" w:rsidR="00B45915" w:rsidRPr="006B5CE5" w:rsidRDefault="00B45915" w:rsidP="00B45915">
      <w:pPr>
        <w:widowControl w:val="0"/>
        <w:numPr>
          <w:ilvl w:val="0"/>
          <w:numId w:val="2"/>
        </w:numPr>
        <w:contextualSpacing/>
        <w:jc w:val="both"/>
        <w:rPr>
          <w:rFonts w:ascii="Times New Roman" w:hAnsi="Times New Roman"/>
          <w:szCs w:val="24"/>
        </w:rPr>
      </w:pPr>
      <w:r w:rsidRPr="006B5CE5">
        <w:rPr>
          <w:rFonts w:ascii="Times New Roman" w:hAnsi="Times New Roman"/>
          <w:szCs w:val="24"/>
        </w:rPr>
        <w:t xml:space="preserve">di autorizzare il trattamento dei dati personali ai sensi del GDPR R. UE 679/2016; </w:t>
      </w:r>
    </w:p>
    <w:p w14:paraId="78C67652" w14:textId="77777777" w:rsidR="00B45915" w:rsidRPr="006B5CE5" w:rsidRDefault="00B45915" w:rsidP="00B45915">
      <w:pPr>
        <w:widowControl w:val="0"/>
        <w:numPr>
          <w:ilvl w:val="0"/>
          <w:numId w:val="2"/>
        </w:numPr>
        <w:contextualSpacing/>
        <w:jc w:val="both"/>
        <w:rPr>
          <w:rFonts w:ascii="Times New Roman" w:hAnsi="Times New Roman"/>
          <w:szCs w:val="24"/>
        </w:rPr>
      </w:pPr>
      <w:r w:rsidRPr="006B5CE5">
        <w:rPr>
          <w:rFonts w:ascii="Times New Roman" w:hAnsi="Times New Roman"/>
          <w:szCs w:val="24"/>
        </w:rPr>
        <w:t>di accettare incondizionatamente le disposizioni contenute nel presente avviso.</w:t>
      </w:r>
    </w:p>
    <w:p w14:paraId="0592D525" w14:textId="77777777" w:rsidR="00E871AB" w:rsidRDefault="00E871AB" w:rsidP="00E61F62">
      <w:pPr>
        <w:pStyle w:val="Rientrocorpodeltesto"/>
        <w:spacing w:line="288" w:lineRule="auto"/>
        <w:ind w:left="0"/>
        <w:rPr>
          <w:i/>
          <w:sz w:val="20"/>
        </w:rPr>
      </w:pPr>
    </w:p>
    <w:p w14:paraId="3D864D63" w14:textId="3808311D" w:rsidR="00E871AB" w:rsidRPr="00E871AB" w:rsidRDefault="00E871AB" w:rsidP="00E871AB">
      <w:pPr>
        <w:widowControl w:val="0"/>
        <w:spacing w:line="288" w:lineRule="auto"/>
        <w:jc w:val="both"/>
        <w:rPr>
          <w:rFonts w:ascii="Times New Roman" w:hAnsi="Times New Roman"/>
          <w:bCs/>
          <w:szCs w:val="24"/>
        </w:rPr>
      </w:pPr>
      <w:r>
        <w:rPr>
          <w:rFonts w:ascii="Times New Roman" w:hAnsi="Times New Roman"/>
          <w:szCs w:val="24"/>
        </w:rPr>
        <w:t>A</w:t>
      </w:r>
      <w:r w:rsidRPr="00E871AB">
        <w:rPr>
          <w:rFonts w:ascii="Times New Roman" w:hAnsi="Times New Roman"/>
          <w:szCs w:val="24"/>
        </w:rPr>
        <w:t>i sensi e per gli effetti dell'art. 46 D.P.R. n. 445/2000</w:t>
      </w:r>
      <w:r>
        <w:rPr>
          <w:rFonts w:ascii="Times New Roman" w:hAnsi="Times New Roman"/>
          <w:szCs w:val="24"/>
        </w:rPr>
        <w:t xml:space="preserve">, </w:t>
      </w:r>
      <w:r w:rsidRPr="00E871AB">
        <w:rPr>
          <w:rFonts w:ascii="Times New Roman" w:hAnsi="Times New Roman"/>
          <w:szCs w:val="24"/>
        </w:rPr>
        <w:t>dichiara</w:t>
      </w:r>
      <w:r>
        <w:rPr>
          <w:rFonts w:ascii="Times New Roman" w:hAnsi="Times New Roman"/>
          <w:szCs w:val="24"/>
        </w:rPr>
        <w:t xml:space="preserve"> inoltre il p</w:t>
      </w:r>
      <w:r w:rsidRPr="00786D98">
        <w:rPr>
          <w:rFonts w:ascii="Times New Roman" w:hAnsi="Times New Roman"/>
          <w:bCs/>
          <w:szCs w:val="24"/>
        </w:rPr>
        <w:t>ossesso de</w:t>
      </w:r>
      <w:r>
        <w:rPr>
          <w:rFonts w:ascii="Times New Roman" w:hAnsi="Times New Roman"/>
          <w:bCs/>
          <w:szCs w:val="24"/>
        </w:rPr>
        <w:t>l</w:t>
      </w:r>
      <w:r w:rsidRPr="00786D98">
        <w:rPr>
          <w:rFonts w:ascii="Times New Roman" w:hAnsi="Times New Roman"/>
          <w:bCs/>
          <w:szCs w:val="24"/>
        </w:rPr>
        <w:t xml:space="preserve"> seguent</w:t>
      </w:r>
      <w:r>
        <w:rPr>
          <w:rFonts w:ascii="Times New Roman" w:hAnsi="Times New Roman"/>
          <w:bCs/>
          <w:szCs w:val="24"/>
        </w:rPr>
        <w:t>e</w:t>
      </w:r>
      <w:r w:rsidRPr="00786D98">
        <w:rPr>
          <w:rFonts w:ascii="Times New Roman" w:hAnsi="Times New Roman"/>
          <w:bCs/>
          <w:szCs w:val="24"/>
        </w:rPr>
        <w:t xml:space="preserve"> </w:t>
      </w:r>
      <w:r>
        <w:rPr>
          <w:rFonts w:ascii="Times New Roman" w:hAnsi="Times New Roman"/>
          <w:bCs/>
          <w:szCs w:val="24"/>
        </w:rPr>
        <w:t>t</w:t>
      </w:r>
      <w:r w:rsidRPr="00786D98">
        <w:rPr>
          <w:rFonts w:ascii="Times New Roman" w:hAnsi="Times New Roman"/>
          <w:bCs/>
          <w:szCs w:val="24"/>
        </w:rPr>
        <w:t>itol</w:t>
      </w:r>
      <w:r>
        <w:rPr>
          <w:rFonts w:ascii="Times New Roman" w:hAnsi="Times New Roman"/>
          <w:bCs/>
          <w:szCs w:val="24"/>
        </w:rPr>
        <w:t>o</w:t>
      </w:r>
      <w:r w:rsidRPr="00786D98">
        <w:rPr>
          <w:rFonts w:ascii="Times New Roman" w:hAnsi="Times New Roman"/>
          <w:bCs/>
          <w:szCs w:val="24"/>
        </w:rPr>
        <w:t xml:space="preserve"> di </w:t>
      </w:r>
      <w:r>
        <w:rPr>
          <w:rFonts w:ascii="Times New Roman" w:hAnsi="Times New Roman"/>
          <w:bCs/>
          <w:szCs w:val="24"/>
        </w:rPr>
        <w:t>s</w:t>
      </w:r>
      <w:r w:rsidRPr="00786D98">
        <w:rPr>
          <w:rFonts w:ascii="Times New Roman" w:hAnsi="Times New Roman"/>
          <w:bCs/>
          <w:szCs w:val="24"/>
        </w:rPr>
        <w:t>tudio al momento della presentazione della domanda</w:t>
      </w:r>
      <w:r>
        <w:rPr>
          <w:rFonts w:ascii="Times New Roman" w:hAnsi="Times New Roman"/>
          <w:bCs/>
          <w:szCs w:val="24"/>
        </w:rPr>
        <w:t xml:space="preserve"> (apporre la crocetta)</w:t>
      </w:r>
      <w:r w:rsidRPr="00E871AB">
        <w:rPr>
          <w:rFonts w:ascii="Times New Roman" w:hAnsi="Times New Roman"/>
          <w:bCs/>
          <w:szCs w:val="24"/>
        </w:rPr>
        <w:t>:</w:t>
      </w:r>
    </w:p>
    <w:p w14:paraId="64539DF0" w14:textId="77777777" w:rsidR="00E871AB" w:rsidRPr="00E871AB" w:rsidRDefault="00E871AB" w:rsidP="00E871AB">
      <w:pPr>
        <w:widowControl w:val="0"/>
        <w:contextualSpacing/>
        <w:jc w:val="both"/>
        <w:rPr>
          <w:rFonts w:ascii="Times New Roman" w:hAnsi="Times New Roman"/>
          <w:b/>
          <w:szCs w:val="24"/>
        </w:rPr>
      </w:pPr>
    </w:p>
    <w:p w14:paraId="76DEEB42" w14:textId="77777777" w:rsidR="00E871AB" w:rsidRPr="00786D98" w:rsidRDefault="00E871AB" w:rsidP="00E871AB">
      <w:pPr>
        <w:widowControl w:val="0"/>
        <w:ind w:firstLine="360"/>
        <w:contextualSpacing/>
        <w:jc w:val="both"/>
        <w:rPr>
          <w:rFonts w:ascii="Times New Roman" w:hAnsi="Times New Roman"/>
          <w:bCs/>
          <w:szCs w:val="24"/>
        </w:rPr>
      </w:pPr>
      <w:r>
        <w:rPr>
          <w:rFonts w:ascii="Times New Roman" w:hAnsi="Times New Roman"/>
          <w:bCs/>
          <w:szCs w:val="24"/>
        </w:rPr>
        <w:t>L</w:t>
      </w:r>
      <w:r w:rsidRPr="00786D98">
        <w:rPr>
          <w:rFonts w:ascii="Times New Roman" w:hAnsi="Times New Roman"/>
          <w:bCs/>
          <w:szCs w:val="24"/>
        </w:rPr>
        <w:t>aurea specialistica ex DM 509/99 nelle seguenti classi: </w:t>
      </w:r>
    </w:p>
    <w:p w14:paraId="60F43278" w14:textId="77777777" w:rsidR="00E871AB" w:rsidRPr="00E871AB" w:rsidRDefault="00E871AB" w:rsidP="00E871AB">
      <w:pPr>
        <w:pStyle w:val="Paragrafoelenco"/>
        <w:widowControl w:val="0"/>
        <w:numPr>
          <w:ilvl w:val="0"/>
          <w:numId w:val="7"/>
        </w:numPr>
        <w:jc w:val="both"/>
        <w:rPr>
          <w:rFonts w:ascii="Times New Roman" w:hAnsi="Times New Roman"/>
          <w:bCs/>
          <w:szCs w:val="24"/>
        </w:rPr>
      </w:pPr>
      <w:r w:rsidRPr="00E871AB">
        <w:rPr>
          <w:rFonts w:ascii="Times New Roman" w:hAnsi="Times New Roman"/>
          <w:bCs/>
          <w:szCs w:val="24"/>
        </w:rPr>
        <w:t>64/S Scienze dell’economia </w:t>
      </w:r>
    </w:p>
    <w:p w14:paraId="13410A3A" w14:textId="77777777" w:rsidR="00E871AB" w:rsidRPr="00E871AB" w:rsidRDefault="00E871AB" w:rsidP="00E871AB">
      <w:pPr>
        <w:pStyle w:val="Paragrafoelenco"/>
        <w:widowControl w:val="0"/>
        <w:numPr>
          <w:ilvl w:val="0"/>
          <w:numId w:val="7"/>
        </w:numPr>
        <w:jc w:val="both"/>
        <w:rPr>
          <w:rFonts w:ascii="Times New Roman" w:hAnsi="Times New Roman"/>
          <w:bCs/>
          <w:szCs w:val="24"/>
        </w:rPr>
      </w:pPr>
      <w:r w:rsidRPr="00E871AB">
        <w:rPr>
          <w:rFonts w:ascii="Times New Roman" w:hAnsi="Times New Roman"/>
          <w:bCs/>
          <w:szCs w:val="24"/>
        </w:rPr>
        <w:t>84/S Scienze economico-aziendali</w:t>
      </w:r>
    </w:p>
    <w:p w14:paraId="41320460" w14:textId="77777777" w:rsidR="00E871AB" w:rsidRPr="00E871AB" w:rsidRDefault="00E871AB" w:rsidP="00E871AB">
      <w:pPr>
        <w:pStyle w:val="Paragrafoelenco"/>
        <w:widowControl w:val="0"/>
        <w:numPr>
          <w:ilvl w:val="0"/>
          <w:numId w:val="7"/>
        </w:numPr>
        <w:jc w:val="both"/>
        <w:rPr>
          <w:rFonts w:ascii="Times New Roman" w:hAnsi="Times New Roman"/>
          <w:bCs/>
          <w:szCs w:val="24"/>
        </w:rPr>
      </w:pPr>
      <w:r w:rsidRPr="00E871AB">
        <w:rPr>
          <w:rFonts w:ascii="Times New Roman" w:hAnsi="Times New Roman"/>
          <w:bCs/>
          <w:szCs w:val="24"/>
        </w:rPr>
        <w:t>22/S Giurisprudenza</w:t>
      </w:r>
    </w:p>
    <w:p w14:paraId="36DE9E48" w14:textId="77777777" w:rsidR="00E871AB" w:rsidRPr="00E871AB" w:rsidRDefault="00E871AB" w:rsidP="00E871AB">
      <w:pPr>
        <w:pStyle w:val="Paragrafoelenco"/>
        <w:widowControl w:val="0"/>
        <w:numPr>
          <w:ilvl w:val="0"/>
          <w:numId w:val="7"/>
        </w:numPr>
        <w:jc w:val="both"/>
        <w:rPr>
          <w:rFonts w:ascii="Times New Roman" w:hAnsi="Times New Roman"/>
          <w:bCs/>
          <w:szCs w:val="24"/>
        </w:rPr>
      </w:pPr>
      <w:r w:rsidRPr="00E871AB">
        <w:rPr>
          <w:rFonts w:ascii="Times New Roman" w:hAnsi="Times New Roman"/>
          <w:bCs/>
          <w:szCs w:val="24"/>
        </w:rPr>
        <w:t>102/S Teoria e tecniche della normazione e dell’informazione giuridica</w:t>
      </w:r>
    </w:p>
    <w:p w14:paraId="156B0DF8" w14:textId="77777777" w:rsidR="00E871AB" w:rsidRPr="00E871AB" w:rsidRDefault="00E871AB" w:rsidP="00E871AB">
      <w:pPr>
        <w:pStyle w:val="Paragrafoelenco"/>
        <w:widowControl w:val="0"/>
        <w:numPr>
          <w:ilvl w:val="0"/>
          <w:numId w:val="7"/>
        </w:numPr>
        <w:jc w:val="both"/>
        <w:rPr>
          <w:rFonts w:ascii="Times New Roman" w:hAnsi="Times New Roman"/>
          <w:bCs/>
          <w:szCs w:val="24"/>
        </w:rPr>
      </w:pPr>
      <w:r w:rsidRPr="00E871AB">
        <w:rPr>
          <w:rFonts w:ascii="Times New Roman" w:hAnsi="Times New Roman"/>
          <w:bCs/>
          <w:szCs w:val="24"/>
        </w:rPr>
        <w:t>71/S Scienze delle pubbliche amministrazioni</w:t>
      </w:r>
    </w:p>
    <w:p w14:paraId="4703A674" w14:textId="77777777" w:rsidR="00E871AB" w:rsidRPr="00E871AB" w:rsidRDefault="00E871AB" w:rsidP="00E871AB">
      <w:pPr>
        <w:pStyle w:val="Paragrafoelenco"/>
        <w:widowControl w:val="0"/>
        <w:numPr>
          <w:ilvl w:val="0"/>
          <w:numId w:val="7"/>
        </w:numPr>
        <w:jc w:val="both"/>
        <w:rPr>
          <w:rFonts w:ascii="Times New Roman" w:hAnsi="Times New Roman"/>
          <w:bCs/>
          <w:szCs w:val="24"/>
        </w:rPr>
      </w:pPr>
      <w:r w:rsidRPr="00E871AB">
        <w:rPr>
          <w:rFonts w:ascii="Times New Roman" w:hAnsi="Times New Roman"/>
          <w:bCs/>
          <w:szCs w:val="24"/>
        </w:rPr>
        <w:t>60/S Relazioni internazionali</w:t>
      </w:r>
    </w:p>
    <w:p w14:paraId="7215954B" w14:textId="77777777" w:rsidR="00E871AB" w:rsidRPr="00E871AB" w:rsidRDefault="00E871AB" w:rsidP="00E871AB">
      <w:pPr>
        <w:pStyle w:val="Paragrafoelenco"/>
        <w:widowControl w:val="0"/>
        <w:numPr>
          <w:ilvl w:val="0"/>
          <w:numId w:val="7"/>
        </w:numPr>
        <w:jc w:val="both"/>
        <w:rPr>
          <w:rFonts w:ascii="Times New Roman" w:hAnsi="Times New Roman"/>
          <w:bCs/>
          <w:szCs w:val="24"/>
        </w:rPr>
      </w:pPr>
      <w:r w:rsidRPr="00E871AB">
        <w:rPr>
          <w:rFonts w:ascii="Times New Roman" w:hAnsi="Times New Roman"/>
          <w:bCs/>
          <w:szCs w:val="24"/>
        </w:rPr>
        <w:t>70/S Scienze della politica</w:t>
      </w:r>
    </w:p>
    <w:p w14:paraId="410D4054" w14:textId="77777777" w:rsidR="00E871AB" w:rsidRDefault="00E871AB" w:rsidP="00E871AB">
      <w:pPr>
        <w:widowControl w:val="0"/>
        <w:contextualSpacing/>
        <w:jc w:val="both"/>
        <w:rPr>
          <w:rFonts w:ascii="Times New Roman" w:hAnsi="Times New Roman"/>
          <w:bCs/>
          <w:szCs w:val="24"/>
        </w:rPr>
      </w:pPr>
    </w:p>
    <w:p w14:paraId="3469A784" w14:textId="77777777" w:rsidR="00E871AB" w:rsidRPr="00786D98" w:rsidRDefault="00E871AB" w:rsidP="00E871AB">
      <w:pPr>
        <w:widowControl w:val="0"/>
        <w:ind w:firstLine="360"/>
        <w:contextualSpacing/>
        <w:jc w:val="both"/>
        <w:rPr>
          <w:rFonts w:ascii="Times New Roman" w:hAnsi="Times New Roman"/>
          <w:bCs/>
          <w:szCs w:val="24"/>
        </w:rPr>
      </w:pPr>
      <w:r>
        <w:rPr>
          <w:rFonts w:ascii="Times New Roman" w:hAnsi="Times New Roman"/>
          <w:bCs/>
          <w:szCs w:val="24"/>
        </w:rPr>
        <w:t>L</w:t>
      </w:r>
      <w:r w:rsidRPr="00786D98">
        <w:rPr>
          <w:rFonts w:ascii="Times New Roman" w:hAnsi="Times New Roman"/>
          <w:bCs/>
          <w:szCs w:val="24"/>
        </w:rPr>
        <w:t>aurea magistrale ex DM 270/2004 nelle seguenti classi: </w:t>
      </w:r>
    </w:p>
    <w:p w14:paraId="544C33FD" w14:textId="77777777" w:rsidR="00E871AB" w:rsidRPr="00E871AB" w:rsidRDefault="00E871AB" w:rsidP="00E871AB">
      <w:pPr>
        <w:pStyle w:val="Paragrafoelenco"/>
        <w:widowControl w:val="0"/>
        <w:numPr>
          <w:ilvl w:val="0"/>
          <w:numId w:val="6"/>
        </w:numPr>
        <w:jc w:val="both"/>
        <w:rPr>
          <w:rFonts w:ascii="Times New Roman" w:hAnsi="Times New Roman"/>
          <w:bCs/>
          <w:szCs w:val="24"/>
        </w:rPr>
      </w:pPr>
      <w:r w:rsidRPr="00E871AB">
        <w:rPr>
          <w:rFonts w:ascii="Times New Roman" w:hAnsi="Times New Roman"/>
          <w:bCs/>
          <w:szCs w:val="24"/>
        </w:rPr>
        <w:t>LM-56 Scienze dell’economia </w:t>
      </w:r>
    </w:p>
    <w:p w14:paraId="0A73643A" w14:textId="77777777" w:rsidR="00E871AB" w:rsidRPr="00E871AB" w:rsidRDefault="00E871AB" w:rsidP="00E871AB">
      <w:pPr>
        <w:pStyle w:val="Paragrafoelenco"/>
        <w:widowControl w:val="0"/>
        <w:numPr>
          <w:ilvl w:val="0"/>
          <w:numId w:val="6"/>
        </w:numPr>
        <w:jc w:val="both"/>
        <w:rPr>
          <w:rFonts w:ascii="Times New Roman" w:hAnsi="Times New Roman"/>
          <w:bCs/>
          <w:szCs w:val="24"/>
        </w:rPr>
      </w:pPr>
      <w:r w:rsidRPr="00E871AB">
        <w:rPr>
          <w:rFonts w:ascii="Times New Roman" w:hAnsi="Times New Roman"/>
          <w:bCs/>
          <w:szCs w:val="24"/>
        </w:rPr>
        <w:t>LM-77 Scienze economico-aziendali</w:t>
      </w:r>
    </w:p>
    <w:p w14:paraId="07D8CD74" w14:textId="77777777" w:rsidR="00E871AB" w:rsidRPr="00E871AB" w:rsidRDefault="00E871AB" w:rsidP="00E871AB">
      <w:pPr>
        <w:pStyle w:val="Paragrafoelenco"/>
        <w:widowControl w:val="0"/>
        <w:numPr>
          <w:ilvl w:val="0"/>
          <w:numId w:val="6"/>
        </w:numPr>
        <w:jc w:val="both"/>
        <w:rPr>
          <w:rFonts w:ascii="Times New Roman" w:hAnsi="Times New Roman"/>
          <w:bCs/>
          <w:szCs w:val="24"/>
        </w:rPr>
      </w:pPr>
      <w:r w:rsidRPr="00E871AB">
        <w:rPr>
          <w:rFonts w:ascii="Times New Roman" w:hAnsi="Times New Roman"/>
          <w:bCs/>
          <w:szCs w:val="24"/>
        </w:rPr>
        <w:t>LMG/01 Giurisprudenza</w:t>
      </w:r>
    </w:p>
    <w:p w14:paraId="234EA074" w14:textId="77777777" w:rsidR="00E871AB" w:rsidRPr="00E871AB" w:rsidRDefault="00E871AB" w:rsidP="00E871AB">
      <w:pPr>
        <w:pStyle w:val="Paragrafoelenco"/>
        <w:widowControl w:val="0"/>
        <w:numPr>
          <w:ilvl w:val="0"/>
          <w:numId w:val="6"/>
        </w:numPr>
        <w:jc w:val="both"/>
        <w:rPr>
          <w:rFonts w:ascii="Times New Roman" w:hAnsi="Times New Roman"/>
          <w:bCs/>
          <w:szCs w:val="24"/>
        </w:rPr>
      </w:pPr>
      <w:r w:rsidRPr="00E871AB">
        <w:rPr>
          <w:rFonts w:ascii="Times New Roman" w:hAnsi="Times New Roman"/>
          <w:bCs/>
          <w:szCs w:val="24"/>
        </w:rPr>
        <w:t>LM-63 Scienze delle pubbliche amministrazioni</w:t>
      </w:r>
    </w:p>
    <w:p w14:paraId="1A6E364B" w14:textId="77777777" w:rsidR="00E871AB" w:rsidRPr="00E871AB" w:rsidRDefault="00E871AB" w:rsidP="00E871AB">
      <w:pPr>
        <w:pStyle w:val="Paragrafoelenco"/>
        <w:widowControl w:val="0"/>
        <w:numPr>
          <w:ilvl w:val="0"/>
          <w:numId w:val="6"/>
        </w:numPr>
        <w:jc w:val="both"/>
        <w:rPr>
          <w:rFonts w:ascii="Times New Roman" w:hAnsi="Times New Roman"/>
          <w:bCs/>
          <w:szCs w:val="24"/>
        </w:rPr>
      </w:pPr>
      <w:r w:rsidRPr="00E871AB">
        <w:rPr>
          <w:rFonts w:ascii="Times New Roman" w:hAnsi="Times New Roman"/>
          <w:bCs/>
          <w:szCs w:val="24"/>
        </w:rPr>
        <w:t>LM-62 Scienze della politica</w:t>
      </w:r>
    </w:p>
    <w:p w14:paraId="11259EE9" w14:textId="77777777" w:rsidR="00E871AB" w:rsidRPr="00E871AB" w:rsidRDefault="00E871AB" w:rsidP="00E871AB">
      <w:pPr>
        <w:pStyle w:val="Paragrafoelenco"/>
        <w:widowControl w:val="0"/>
        <w:numPr>
          <w:ilvl w:val="0"/>
          <w:numId w:val="6"/>
        </w:numPr>
        <w:jc w:val="both"/>
        <w:rPr>
          <w:rFonts w:ascii="Times New Roman" w:hAnsi="Times New Roman"/>
          <w:bCs/>
          <w:szCs w:val="24"/>
        </w:rPr>
      </w:pPr>
      <w:r w:rsidRPr="00E871AB">
        <w:rPr>
          <w:rFonts w:ascii="Times New Roman" w:hAnsi="Times New Roman"/>
          <w:bCs/>
          <w:szCs w:val="24"/>
        </w:rPr>
        <w:t>LM-52 Relazioni internazionali</w:t>
      </w:r>
    </w:p>
    <w:p w14:paraId="6B4E04F1" w14:textId="77777777" w:rsidR="00E871AB" w:rsidRDefault="00E871AB" w:rsidP="00E871AB">
      <w:pPr>
        <w:widowControl w:val="0"/>
        <w:contextualSpacing/>
        <w:jc w:val="both"/>
        <w:rPr>
          <w:rFonts w:ascii="Times New Roman" w:hAnsi="Times New Roman"/>
          <w:bCs/>
          <w:szCs w:val="24"/>
        </w:rPr>
      </w:pPr>
    </w:p>
    <w:p w14:paraId="2B208983" w14:textId="77777777" w:rsidR="00E871AB" w:rsidRPr="00786D98" w:rsidRDefault="00E871AB" w:rsidP="00E871AB">
      <w:pPr>
        <w:widowControl w:val="0"/>
        <w:ind w:left="284"/>
        <w:contextualSpacing/>
        <w:jc w:val="both"/>
        <w:rPr>
          <w:rFonts w:ascii="Times New Roman" w:hAnsi="Times New Roman"/>
          <w:bCs/>
          <w:szCs w:val="24"/>
        </w:rPr>
      </w:pPr>
      <w:r>
        <w:rPr>
          <w:rFonts w:ascii="Times New Roman" w:hAnsi="Times New Roman"/>
          <w:bCs/>
          <w:szCs w:val="24"/>
        </w:rPr>
        <w:t>L</w:t>
      </w:r>
      <w:r w:rsidRPr="00786D98">
        <w:rPr>
          <w:rFonts w:ascii="Times New Roman" w:hAnsi="Times New Roman"/>
          <w:bCs/>
          <w:szCs w:val="24"/>
        </w:rPr>
        <w:t>aurea del vecchio ordinamento (ante 509/1999) equiparata – sulla base delle disposizioni del D.M. 09 luglio 2009 “Equiparazioni tra diplomi di lauree di vecchio ordinamento, lauree specialistiche (LS) ex decreto n. 509/1999 e lauree magistrali (LM) ex decreto n. 270/2004, ai fini della partecipazione ai pubblici concorsi” pubblicato nella Gazzetta Ufficiale del 7 ottobre giugno 2009 n. 233 – ad uno dei titoli ex DM 509/1999 ed ex DM 270/2004 previsti nei precedenti punti I) e II), e precisamente:</w:t>
      </w:r>
    </w:p>
    <w:p w14:paraId="1A483917" w14:textId="77777777" w:rsidR="00E871AB" w:rsidRPr="00E871AB" w:rsidRDefault="00E871AB" w:rsidP="00E871AB">
      <w:pPr>
        <w:pStyle w:val="Paragrafoelenco"/>
        <w:widowControl w:val="0"/>
        <w:numPr>
          <w:ilvl w:val="0"/>
          <w:numId w:val="9"/>
        </w:numPr>
        <w:jc w:val="both"/>
        <w:rPr>
          <w:rFonts w:ascii="Times New Roman" w:hAnsi="Times New Roman"/>
          <w:bCs/>
          <w:szCs w:val="24"/>
        </w:rPr>
      </w:pPr>
      <w:r w:rsidRPr="00E871AB">
        <w:rPr>
          <w:rFonts w:ascii="Times New Roman" w:hAnsi="Times New Roman"/>
          <w:bCs/>
          <w:szCs w:val="24"/>
        </w:rPr>
        <w:t>Economia e commercio</w:t>
      </w:r>
    </w:p>
    <w:p w14:paraId="5FC2DA4E" w14:textId="77777777" w:rsidR="00E871AB" w:rsidRPr="00E871AB" w:rsidRDefault="00E871AB" w:rsidP="00E871AB">
      <w:pPr>
        <w:pStyle w:val="Paragrafoelenco"/>
        <w:widowControl w:val="0"/>
        <w:numPr>
          <w:ilvl w:val="0"/>
          <w:numId w:val="9"/>
        </w:numPr>
        <w:jc w:val="both"/>
        <w:rPr>
          <w:rFonts w:ascii="Times New Roman" w:hAnsi="Times New Roman"/>
          <w:bCs/>
          <w:szCs w:val="24"/>
        </w:rPr>
      </w:pPr>
      <w:r w:rsidRPr="00E871AB">
        <w:rPr>
          <w:rFonts w:ascii="Times New Roman" w:hAnsi="Times New Roman"/>
          <w:bCs/>
          <w:szCs w:val="24"/>
        </w:rPr>
        <w:t>Giurisprudenza</w:t>
      </w:r>
    </w:p>
    <w:p w14:paraId="513DCFF5" w14:textId="77777777" w:rsidR="00E871AB" w:rsidRPr="00E871AB" w:rsidRDefault="00E871AB" w:rsidP="00E871AB">
      <w:pPr>
        <w:pStyle w:val="Paragrafoelenco"/>
        <w:widowControl w:val="0"/>
        <w:numPr>
          <w:ilvl w:val="0"/>
          <w:numId w:val="9"/>
        </w:numPr>
        <w:jc w:val="both"/>
        <w:rPr>
          <w:rFonts w:ascii="Times New Roman" w:hAnsi="Times New Roman"/>
          <w:bCs/>
          <w:szCs w:val="24"/>
        </w:rPr>
      </w:pPr>
      <w:r w:rsidRPr="00E871AB">
        <w:rPr>
          <w:rFonts w:ascii="Times New Roman" w:hAnsi="Times New Roman"/>
          <w:bCs/>
          <w:szCs w:val="24"/>
        </w:rPr>
        <w:t>Scienze politiche</w:t>
      </w:r>
    </w:p>
    <w:p w14:paraId="5AD0920C" w14:textId="77777777" w:rsidR="00E871AB" w:rsidRDefault="00E871AB" w:rsidP="00E61F62">
      <w:pPr>
        <w:pStyle w:val="Rientrocorpodeltesto"/>
        <w:spacing w:line="288" w:lineRule="auto"/>
        <w:ind w:left="0"/>
        <w:rPr>
          <w:i/>
          <w:sz w:val="20"/>
        </w:rPr>
      </w:pPr>
    </w:p>
    <w:p w14:paraId="642E07A1" w14:textId="0E7FBF7D" w:rsidR="006947D5" w:rsidRPr="00FA1EE1" w:rsidRDefault="006947D5" w:rsidP="00E61F62">
      <w:pPr>
        <w:pStyle w:val="Rientrocorpodeltesto"/>
        <w:spacing w:line="288" w:lineRule="auto"/>
        <w:ind w:left="0"/>
        <w:rPr>
          <w:sz w:val="20"/>
        </w:rPr>
      </w:pPr>
      <w:r w:rsidRPr="00FA1EE1">
        <w:rPr>
          <w:i/>
          <w:sz w:val="20"/>
        </w:rPr>
        <w:t>Per qualsiasi comunicazione relativa alla presente domanda viene indicato il seguente recapito:</w:t>
      </w:r>
    </w:p>
    <w:p w14:paraId="54E79729" w14:textId="17926244" w:rsidR="006947D5" w:rsidRPr="006C4992" w:rsidRDefault="006947D5" w:rsidP="006947D5">
      <w:pPr>
        <w:pStyle w:val="Rientrocorpodeltesto"/>
        <w:spacing w:line="288" w:lineRule="auto"/>
        <w:ind w:left="0"/>
        <w:rPr>
          <w:sz w:val="20"/>
        </w:rPr>
      </w:pPr>
      <w:r w:rsidRPr="00FA1EE1">
        <w:rPr>
          <w:i/>
          <w:sz w:val="20"/>
        </w:rPr>
        <w:t xml:space="preserve">Comune di </w:t>
      </w:r>
      <w:r w:rsidR="00B45915">
        <w:rPr>
          <w:bCs/>
          <w:sz w:val="20"/>
        </w:rPr>
        <w:t>Burgos</w:t>
      </w:r>
      <w:r w:rsidRPr="00FA1EE1">
        <w:rPr>
          <w:i/>
          <w:sz w:val="20"/>
        </w:rPr>
        <w:t xml:space="preserve"> (Prov. di </w:t>
      </w:r>
      <w:r w:rsidR="00B45915">
        <w:rPr>
          <w:bCs/>
          <w:sz w:val="20"/>
        </w:rPr>
        <w:t>SS</w:t>
      </w:r>
      <w:r w:rsidRPr="00FA1EE1">
        <w:rPr>
          <w:i/>
          <w:sz w:val="20"/>
        </w:rPr>
        <w:t>)</w:t>
      </w:r>
    </w:p>
    <w:p w14:paraId="539EDA68" w14:textId="7B941749" w:rsidR="006947D5" w:rsidRDefault="006947D5" w:rsidP="006947D5">
      <w:pPr>
        <w:pStyle w:val="Rientrocorpodeltesto"/>
        <w:spacing w:line="288" w:lineRule="auto"/>
        <w:ind w:left="0"/>
        <w:rPr>
          <w:sz w:val="20"/>
        </w:rPr>
      </w:pPr>
      <w:r w:rsidRPr="00FA1EE1">
        <w:rPr>
          <w:i/>
          <w:sz w:val="20"/>
        </w:rPr>
        <w:t xml:space="preserve">Via </w:t>
      </w:r>
      <w:r w:rsidR="00B45915">
        <w:rPr>
          <w:bCs/>
          <w:sz w:val="20"/>
        </w:rPr>
        <w:t>Marconi</w:t>
      </w:r>
      <w:r w:rsidRPr="00FA1EE1">
        <w:rPr>
          <w:i/>
          <w:sz w:val="20"/>
        </w:rPr>
        <w:t xml:space="preserve"> n</w:t>
      </w:r>
      <w:r w:rsidRPr="00FA1EE1">
        <w:rPr>
          <w:sz w:val="20"/>
        </w:rPr>
        <w:t xml:space="preserve">. </w:t>
      </w:r>
      <w:r w:rsidR="00B45915">
        <w:rPr>
          <w:bCs/>
          <w:sz w:val="20"/>
        </w:rPr>
        <w:t>1</w:t>
      </w:r>
      <w:r w:rsidRPr="00FA1EE1">
        <w:rPr>
          <w:sz w:val="20"/>
        </w:rPr>
        <w:t xml:space="preserve">, Cap. </w:t>
      </w:r>
      <w:r w:rsidR="00B45915">
        <w:rPr>
          <w:sz w:val="20"/>
        </w:rPr>
        <w:t>07010</w:t>
      </w:r>
      <w:r w:rsidRPr="00B45915">
        <w:rPr>
          <w:sz w:val="20"/>
        </w:rPr>
        <w:t xml:space="preserve"> Tel. </w:t>
      </w:r>
      <w:r w:rsidR="00B45915" w:rsidRPr="00B45915">
        <w:rPr>
          <w:sz w:val="20"/>
        </w:rPr>
        <w:t>079793505</w:t>
      </w:r>
      <w:r w:rsidR="00B45915">
        <w:rPr>
          <w:sz w:val="20"/>
        </w:rPr>
        <w:t xml:space="preserve">, </w:t>
      </w:r>
      <w:hyperlink r:id="rId7" w:history="1">
        <w:r w:rsidR="00B45915" w:rsidRPr="00D26BA5">
          <w:rPr>
            <w:rStyle w:val="Collegamentoipertestuale"/>
            <w:sz w:val="20"/>
          </w:rPr>
          <w:t>https://comune.burgos.ss.it/</w:t>
        </w:r>
      </w:hyperlink>
      <w:r w:rsidR="00B45915">
        <w:rPr>
          <w:sz w:val="20"/>
        </w:rPr>
        <w:t xml:space="preserve">, </w:t>
      </w:r>
      <w:hyperlink r:id="rId8" w:history="1">
        <w:r w:rsidR="00B45915" w:rsidRPr="00D26BA5">
          <w:rPr>
            <w:rStyle w:val="Collegamentoipertestuale"/>
            <w:sz w:val="20"/>
          </w:rPr>
          <w:t>protocollo@pec.comuneburgos.it</w:t>
        </w:r>
      </w:hyperlink>
    </w:p>
    <w:p w14:paraId="102DB1CF" w14:textId="77777777" w:rsidR="006947D5" w:rsidRDefault="006947D5" w:rsidP="00E61F62">
      <w:pPr>
        <w:pStyle w:val="Rientrocorpodeltesto"/>
        <w:spacing w:line="288" w:lineRule="auto"/>
        <w:ind w:left="0"/>
        <w:jc w:val="both"/>
        <w:rPr>
          <w:sz w:val="20"/>
        </w:rPr>
      </w:pPr>
      <w:r w:rsidRPr="00FA1EE1">
        <w:rPr>
          <w:sz w:val="20"/>
        </w:rPr>
        <w:t xml:space="preserve">Il sottoscritto dichiara sotto la sua personale responsabilità che quanto su affermato corrisponde a verità </w:t>
      </w:r>
      <w:r w:rsidRPr="00FA1EE1">
        <w:rPr>
          <w:spacing w:val="2"/>
          <w:sz w:val="20"/>
        </w:rPr>
        <w:t>e si obbliga a comprovarlo mediante presentazione dei prescritti documenti nei termini e con le modalità</w:t>
      </w:r>
      <w:r w:rsidRPr="00FA1EE1">
        <w:rPr>
          <w:sz w:val="20"/>
        </w:rPr>
        <w:t xml:space="preserve"> stabilite nel </w:t>
      </w:r>
      <w:r>
        <w:rPr>
          <w:sz w:val="20"/>
        </w:rPr>
        <w:t>relativo avviso</w:t>
      </w:r>
      <w:r w:rsidRPr="00FA1EE1">
        <w:rPr>
          <w:sz w:val="20"/>
        </w:rPr>
        <w:t>.</w:t>
      </w:r>
    </w:p>
    <w:p w14:paraId="440B0680" w14:textId="77777777" w:rsidR="006947D5" w:rsidRPr="0048435E" w:rsidRDefault="006947D5" w:rsidP="00E61F62">
      <w:pPr>
        <w:pStyle w:val="Rientrocorpodeltesto"/>
        <w:spacing w:line="288" w:lineRule="auto"/>
        <w:ind w:left="0"/>
        <w:jc w:val="both"/>
        <w:rPr>
          <w:sz w:val="20"/>
        </w:rPr>
      </w:pPr>
      <w:r w:rsidRPr="0048435E">
        <w:rPr>
          <w:spacing w:val="-2"/>
          <w:sz w:val="20"/>
        </w:rPr>
        <w:lastRenderedPageBreak/>
        <w:t xml:space="preserve">Dichiara, altresì, </w:t>
      </w:r>
      <w:r w:rsidRPr="0048435E">
        <w:rPr>
          <w:rFonts w:cs="Arial"/>
          <w:iCs/>
          <w:spacing w:val="-2"/>
          <w:sz w:val="20"/>
        </w:rPr>
        <w:t>di essere informato, ai sensi e per gli effetti di cui all'articolo 13 del D.Lgs. 30 giugno 2003</w:t>
      </w:r>
      <w:r w:rsidRPr="0048435E">
        <w:rPr>
          <w:rFonts w:cs="Arial"/>
          <w:iCs/>
          <w:sz w:val="20"/>
        </w:rPr>
        <w:t xml:space="preserve">, </w:t>
      </w:r>
      <w:r w:rsidRPr="0048435E">
        <w:rPr>
          <w:rFonts w:cs="Arial"/>
          <w:iCs/>
          <w:spacing w:val="-2"/>
          <w:sz w:val="20"/>
        </w:rPr>
        <w:t>n. 196, che i dati personali raccolti saranno trattati, anche con strumenti informatici, esclusivamente nell'ambito</w:t>
      </w:r>
      <w:r w:rsidRPr="0048435E">
        <w:rPr>
          <w:rFonts w:cs="Arial"/>
          <w:iCs/>
          <w:sz w:val="20"/>
        </w:rPr>
        <w:t xml:space="preserve"> del procedimento per il quale la presente dichiarazione viene resa.</w:t>
      </w:r>
    </w:p>
    <w:p w14:paraId="76052E18" w14:textId="77777777" w:rsidR="006947D5" w:rsidRPr="00F54D4B" w:rsidRDefault="006947D5" w:rsidP="006947D5">
      <w:pPr>
        <w:pStyle w:val="Rientrocorpodeltesto"/>
        <w:widowControl w:val="0"/>
        <w:spacing w:line="240" w:lineRule="auto"/>
        <w:ind w:left="0"/>
        <w:rPr>
          <w:sz w:val="14"/>
          <w:szCs w:val="14"/>
        </w:rPr>
      </w:pPr>
    </w:p>
    <w:p w14:paraId="3FC64781" w14:textId="77777777" w:rsidR="006947D5" w:rsidRPr="0048435E" w:rsidRDefault="006947D5" w:rsidP="006947D5">
      <w:pPr>
        <w:pStyle w:val="Corpodeltesto2"/>
        <w:widowControl w:val="0"/>
        <w:tabs>
          <w:tab w:val="clear" w:pos="10206"/>
        </w:tabs>
        <w:spacing w:before="0"/>
        <w:jc w:val="both"/>
        <w:rPr>
          <w:rFonts w:ascii="Arial" w:hAnsi="Arial" w:cs="Arial"/>
          <w:bCs/>
          <w:sz w:val="20"/>
        </w:rPr>
      </w:pPr>
      <w:r w:rsidRPr="00B418F6">
        <w:rPr>
          <w:rFonts w:ascii="Arial" w:hAnsi="Arial" w:cs="Arial"/>
          <w:i/>
          <w:sz w:val="20"/>
        </w:rPr>
        <w:t>Data</w:t>
      </w:r>
      <w:r w:rsidRPr="00421C54">
        <w:rPr>
          <w:rFonts w:ascii="Arial" w:hAnsi="Arial" w:cs="Arial"/>
          <w:i/>
          <w:sz w:val="20"/>
        </w:rPr>
        <w:t xml:space="preserve"> </w:t>
      </w:r>
      <w:bookmarkStart w:id="1" w:name="Testo8"/>
      <w:r w:rsidRPr="006C4992">
        <w:rPr>
          <w:rFonts w:ascii="Arial" w:hAnsi="Arial" w:cs="Arial"/>
          <w:bCs/>
          <w:i/>
          <w:sz w:val="20"/>
        </w:rPr>
        <w:fldChar w:fldCharType="begin">
          <w:ffData>
            <w:name w:val="Testo8"/>
            <w:enabled/>
            <w:calcOnExit w:val="0"/>
            <w:textInput>
              <w:default w:val="..................................................."/>
            </w:textInput>
          </w:ffData>
        </w:fldChar>
      </w:r>
      <w:r w:rsidRPr="006C4992">
        <w:rPr>
          <w:rFonts w:ascii="Arial" w:hAnsi="Arial" w:cs="Arial"/>
          <w:bCs/>
          <w:i/>
          <w:sz w:val="20"/>
        </w:rPr>
        <w:instrText xml:space="preserve"> FORMTEXT </w:instrText>
      </w:r>
      <w:r w:rsidRPr="006C4992">
        <w:rPr>
          <w:rFonts w:ascii="Arial" w:hAnsi="Arial" w:cs="Arial"/>
          <w:bCs/>
          <w:i/>
          <w:sz w:val="20"/>
        </w:rPr>
      </w:r>
      <w:r w:rsidRPr="006C4992">
        <w:rPr>
          <w:rFonts w:ascii="Arial" w:hAnsi="Arial" w:cs="Arial"/>
          <w:bCs/>
          <w:i/>
          <w:sz w:val="20"/>
        </w:rPr>
        <w:fldChar w:fldCharType="separate"/>
      </w:r>
      <w:r>
        <w:rPr>
          <w:rFonts w:ascii="Arial" w:hAnsi="Arial" w:cs="Arial"/>
          <w:bCs/>
          <w:i/>
          <w:noProof/>
          <w:sz w:val="20"/>
        </w:rPr>
        <w:t>...................................................</w:t>
      </w:r>
      <w:r w:rsidRPr="006C4992">
        <w:rPr>
          <w:rFonts w:ascii="Arial" w:hAnsi="Arial" w:cs="Arial"/>
          <w:bCs/>
          <w:i/>
          <w:sz w:val="20"/>
        </w:rPr>
        <w:fldChar w:fldCharType="end"/>
      </w:r>
      <w:bookmarkEnd w:id="1"/>
    </w:p>
    <w:p w14:paraId="34B1F236" w14:textId="77777777" w:rsidR="006947D5" w:rsidRPr="006C4992" w:rsidRDefault="006947D5" w:rsidP="006947D5">
      <w:pPr>
        <w:pStyle w:val="Corpodeltesto2"/>
        <w:widowControl w:val="0"/>
        <w:tabs>
          <w:tab w:val="clear" w:pos="10206"/>
        </w:tabs>
        <w:spacing w:before="0" w:line="480" w:lineRule="auto"/>
        <w:ind w:left="5670" w:right="-2"/>
        <w:jc w:val="center"/>
        <w:rPr>
          <w:rFonts w:ascii="Arial" w:hAnsi="Arial" w:cs="Arial"/>
          <w:sz w:val="20"/>
        </w:rPr>
      </w:pPr>
      <w:r>
        <w:rPr>
          <w:rFonts w:ascii="Arial" w:hAnsi="Arial" w:cs="Arial"/>
          <w:b/>
          <w:sz w:val="20"/>
        </w:rPr>
        <w:t>F</w:t>
      </w:r>
      <w:r w:rsidRPr="00B418F6">
        <w:rPr>
          <w:rFonts w:ascii="Arial" w:hAnsi="Arial" w:cs="Arial"/>
          <w:b/>
          <w:sz w:val="20"/>
        </w:rPr>
        <w:t>irma</w:t>
      </w:r>
    </w:p>
    <w:p w14:paraId="12772C51" w14:textId="7FCF1A74" w:rsidR="00801869" w:rsidRPr="006947D5" w:rsidRDefault="006947D5" w:rsidP="006947D5">
      <w:pPr>
        <w:ind w:left="5670"/>
        <w:jc w:val="center"/>
        <w:rPr>
          <w:rFonts w:ascii="Arial" w:hAnsi="Arial"/>
          <w:sz w:val="20"/>
        </w:rPr>
      </w:pPr>
      <w:r>
        <w:rPr>
          <w:rFonts w:ascii="Arial" w:hAnsi="Arial" w:cs="Arial"/>
          <w:bCs/>
          <w:i/>
          <w:sz w:val="20"/>
        </w:rPr>
        <w:fldChar w:fldCharType="begin">
          <w:ffData>
            <w:name w:val=""/>
            <w:enabled/>
            <w:calcOnExit w:val="0"/>
            <w:textInput>
              <w:default w:val="........................................................"/>
            </w:textInput>
          </w:ffData>
        </w:fldChar>
      </w:r>
      <w:r>
        <w:rPr>
          <w:rFonts w:ascii="Arial" w:hAnsi="Arial" w:cs="Arial"/>
          <w:bCs/>
          <w:i/>
          <w:sz w:val="20"/>
        </w:rPr>
        <w:instrText xml:space="preserve"> FORMTEXT </w:instrText>
      </w:r>
      <w:r>
        <w:rPr>
          <w:rFonts w:ascii="Arial" w:hAnsi="Arial" w:cs="Arial"/>
          <w:bCs/>
          <w:i/>
          <w:sz w:val="20"/>
        </w:rPr>
      </w:r>
      <w:r>
        <w:rPr>
          <w:rFonts w:ascii="Arial" w:hAnsi="Arial" w:cs="Arial"/>
          <w:bCs/>
          <w:i/>
          <w:sz w:val="20"/>
        </w:rPr>
        <w:fldChar w:fldCharType="separate"/>
      </w:r>
      <w:r>
        <w:rPr>
          <w:rFonts w:ascii="Arial" w:hAnsi="Arial" w:cs="Arial"/>
          <w:bCs/>
          <w:i/>
          <w:noProof/>
          <w:sz w:val="20"/>
        </w:rPr>
        <w:t>........................................................</w:t>
      </w:r>
      <w:r>
        <w:rPr>
          <w:rFonts w:ascii="Arial" w:hAnsi="Arial" w:cs="Arial"/>
          <w:bCs/>
          <w:i/>
          <w:sz w:val="20"/>
        </w:rPr>
        <w:fldChar w:fldCharType="end"/>
      </w:r>
    </w:p>
    <w:sectPr w:rsidR="00801869" w:rsidRPr="006947D5" w:rsidSect="006947D5">
      <w:footerReference w:type="default" r:id="rId9"/>
      <w:footerReference w:type="first" r:id="rId10"/>
      <w:pgSz w:w="11906" w:h="16838" w:code="9"/>
      <w:pgMar w:top="1134" w:right="1134" w:bottom="1134" w:left="1134" w:header="709" w:footer="425"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AF8A0" w14:textId="77777777" w:rsidR="006554D7" w:rsidRDefault="00E81775">
      <w:r>
        <w:separator/>
      </w:r>
    </w:p>
  </w:endnote>
  <w:endnote w:type="continuationSeparator" w:id="0">
    <w:p w14:paraId="4F6E22CC" w14:textId="77777777" w:rsidR="006554D7" w:rsidRDefault="00E8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altName w:val="Courier New"/>
    <w:panose1 w:val="02070309020205020404"/>
    <w:charset w:val="00"/>
    <w:family w:val="modern"/>
    <w:pitch w:val="fixed"/>
    <w:sig w:usb0="E0002EFF" w:usb1="C0007843"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BQ-Light">
    <w:altName w:val="Courier New"/>
    <w:panose1 w:val="00000000000000000000"/>
    <w:charset w:val="00"/>
    <w:family w:val="auto"/>
    <w:notTrueType/>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67D6" w14:textId="77777777" w:rsidR="0028379C" w:rsidRPr="002C142C" w:rsidRDefault="0028379C" w:rsidP="00637FFD">
    <w:pPr>
      <w:tabs>
        <w:tab w:val="right" w:pos="9639"/>
      </w:tabs>
      <w:jc w:val="both"/>
      <w:rPr>
        <w:rFonts w:ascii="Arial" w:hAnsi="Arial" w:cs="Arial"/>
        <w:sz w:val="14"/>
        <w:szCs w:val="14"/>
      </w:rPr>
    </w:pPr>
    <w:r w:rsidRPr="002C142C">
      <w:rPr>
        <w:rFonts w:ascii="Arial" w:hAnsi="Arial" w:cs="Arial"/>
        <w:sz w:val="14"/>
        <w:szCs w:val="14"/>
      </w:rPr>
      <w:tab/>
      <w:t xml:space="preserve">Pag. </w:t>
    </w:r>
    <w:r w:rsidRPr="002C142C">
      <w:rPr>
        <w:rStyle w:val="Numeropagina"/>
        <w:rFonts w:ascii="Arial" w:hAnsi="Arial" w:cs="Arial"/>
        <w:sz w:val="14"/>
        <w:szCs w:val="14"/>
      </w:rPr>
      <w:fldChar w:fldCharType="begin"/>
    </w:r>
    <w:r w:rsidRPr="002C142C">
      <w:rPr>
        <w:rStyle w:val="Numeropagina"/>
        <w:rFonts w:ascii="Arial" w:hAnsi="Arial" w:cs="Arial"/>
        <w:sz w:val="14"/>
        <w:szCs w:val="14"/>
      </w:rPr>
      <w:instrText xml:space="preserve"> PAGE </w:instrText>
    </w:r>
    <w:r w:rsidRPr="002C142C">
      <w:rPr>
        <w:rStyle w:val="Numeropagina"/>
        <w:rFonts w:ascii="Arial" w:hAnsi="Arial" w:cs="Arial"/>
        <w:sz w:val="14"/>
        <w:szCs w:val="14"/>
      </w:rPr>
      <w:fldChar w:fldCharType="separate"/>
    </w:r>
    <w:r>
      <w:rPr>
        <w:rStyle w:val="Numeropagina"/>
        <w:rFonts w:ascii="Arial" w:hAnsi="Arial" w:cs="Arial"/>
        <w:noProof/>
        <w:sz w:val="14"/>
        <w:szCs w:val="14"/>
      </w:rPr>
      <w:t>1</w:t>
    </w:r>
    <w:r w:rsidRPr="002C142C">
      <w:rPr>
        <w:rStyle w:val="Numeropagina"/>
        <w:rFonts w:ascii="Arial" w:hAnsi="Arial" w:cs="Arial"/>
        <w:sz w:val="14"/>
        <w:szCs w:val="14"/>
      </w:rPr>
      <w:fldChar w:fldCharType="end"/>
    </w:r>
    <w:r w:rsidRPr="002C142C">
      <w:rPr>
        <w:rStyle w:val="Numeropagina"/>
        <w:rFonts w:ascii="Arial" w:hAnsi="Arial" w:cs="Arial"/>
        <w:sz w:val="14"/>
        <w:szCs w:val="14"/>
      </w:rPr>
      <w:t xml:space="preserve"> di </w:t>
    </w:r>
    <w:r w:rsidRPr="002C142C">
      <w:rPr>
        <w:rStyle w:val="Numeropagina"/>
        <w:rFonts w:ascii="Arial" w:hAnsi="Arial" w:cs="Arial"/>
        <w:sz w:val="14"/>
        <w:szCs w:val="14"/>
      </w:rPr>
      <w:fldChar w:fldCharType="begin"/>
    </w:r>
    <w:r w:rsidRPr="002C142C">
      <w:rPr>
        <w:rStyle w:val="Numeropagina"/>
        <w:rFonts w:ascii="Arial" w:hAnsi="Arial" w:cs="Arial"/>
        <w:sz w:val="14"/>
        <w:szCs w:val="14"/>
      </w:rPr>
      <w:instrText xml:space="preserve"> NUMPAGES </w:instrText>
    </w:r>
    <w:r w:rsidRPr="002C142C">
      <w:rPr>
        <w:rStyle w:val="Numeropagina"/>
        <w:rFonts w:ascii="Arial" w:hAnsi="Arial" w:cs="Arial"/>
        <w:sz w:val="14"/>
        <w:szCs w:val="14"/>
      </w:rPr>
      <w:fldChar w:fldCharType="separate"/>
    </w:r>
    <w:r>
      <w:rPr>
        <w:rStyle w:val="Numeropagina"/>
        <w:rFonts w:ascii="Arial" w:hAnsi="Arial" w:cs="Arial"/>
        <w:noProof/>
        <w:sz w:val="14"/>
        <w:szCs w:val="14"/>
      </w:rPr>
      <w:t>1</w:t>
    </w:r>
    <w:r w:rsidRPr="002C142C">
      <w:rPr>
        <w:rStyle w:val="Numeropagina"/>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2DFF" w14:textId="77777777" w:rsidR="0028379C" w:rsidRDefault="0028379C">
    <w:pPr>
      <w:pStyle w:val="Pidipagina"/>
      <w:tabs>
        <w:tab w:val="center" w:pos="1134"/>
      </w:tabs>
      <w:rPr>
        <w:rFonts w:ascii="Arial" w:eastAsia="Arial Unicode MS" w:hAnsi="Arial"/>
        <w:sz w:val="14"/>
      </w:rPr>
    </w:pPr>
    <w:r>
      <w:rPr>
        <w:rFonts w:ascii="Arial" w:hAnsi="Arial"/>
        <w:sz w:val="14"/>
      </w:rPr>
      <w:tab/>
    </w:r>
    <w:proofErr w:type="spellStart"/>
    <w:r>
      <w:rPr>
        <w:rFonts w:ascii="Arial" w:hAnsi="Arial"/>
        <w:sz w:val="14"/>
      </w:rPr>
      <w:t>Cat</w:t>
    </w:r>
    <w:proofErr w:type="spellEnd"/>
    <w:r>
      <w:rPr>
        <w:rFonts w:ascii="Arial" w:hAnsi="Arial"/>
        <w:sz w:val="14"/>
      </w:rPr>
      <w:t>. I – 850320.12b</w:t>
    </w:r>
  </w:p>
  <w:p w14:paraId="027F9B62" w14:textId="49178E27" w:rsidR="0028379C" w:rsidRDefault="006947D5">
    <w:pPr>
      <w:rPr>
        <w:rFonts w:ascii="Arial" w:hAnsi="Arial"/>
        <w:sz w:val="20"/>
      </w:rPr>
    </w:pPr>
    <w:r>
      <w:rPr>
        <w:noProof/>
      </w:rPr>
      <mc:AlternateContent>
        <mc:Choice Requires="wps">
          <w:drawing>
            <wp:anchor distT="0" distB="0" distL="114300" distR="114300" simplePos="0" relativeHeight="251659264" behindDoc="0" locked="0" layoutInCell="1" allowOverlap="1" wp14:anchorId="58B62222" wp14:editId="42296514">
              <wp:simplePos x="0" y="0"/>
              <wp:positionH relativeFrom="column">
                <wp:posOffset>13970</wp:posOffset>
              </wp:positionH>
              <wp:positionV relativeFrom="paragraph">
                <wp:posOffset>5715</wp:posOffset>
              </wp:positionV>
              <wp:extent cx="1501140" cy="0"/>
              <wp:effectExtent l="13970" t="5715" r="8890" b="13335"/>
              <wp:wrapNone/>
              <wp:docPr id="1571908705"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E47D96"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5pt" to="119.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OprwEAAEgDAAAOAAAAZHJzL2Uyb0RvYy54bWysU8GO0zAQvSPxD5bvNElFEURN99BluSxQ&#10;aZcPmNpOYuF4rBm3af8e29uWFdwQOVi2Z+b5vTeT9d1pcuJoiC36TjaLWgrjFWrrh07+eH5491EK&#10;juA1OPSmk2fD8m7z9s16Dq1Z4ohOGxIJxHM7h06OMYa2qliNZgJeYDA+BXukCWI60lBpgjmhT65a&#10;1vWHakbSgVAZ5nR7/xKUm4Lf90bF733PJgrXycQtlpXKus9rtVlDOxCE0aoLDfgHFhNYnx69Qd1D&#10;BHEg+xfUZBUhYx8XCqcK+94qUzQkNU39h5qnEYIpWpI5HG428f+DVd+OW7+jTF2d/FN4RPWThcft&#10;CH4whcDzOaTGNdmqag7c3krygcOOxH7+ijrlwCFiceHU05Qhkz5xKmafb2abUxQqXTarumnep56o&#10;a6yC9loYiOMXg5PIm04667MP0MLxkWMmAu01JV97fLDOlV46L+ZOflotV6WA0VmdgzmNadhvHYkj&#10;5GkoX1GVIq/TCA9eF7DRgP582Uew7mWfHnf+YkbWn4eN2z3q846uJqV2FZaX0crz8Ppcqn//AJtf&#10;AAAA//8DAFBLAwQUAAYACAAAACEAfsDX9NgAAAADAQAADwAAAGRycy9kb3ducmV2LnhtbEyOwU7D&#10;MBBE70j8g7VIXCrq4EpVCXEqBOTGhRbEdRsvSUS8TmO3DXw92xMcRzN684r15Ht1pDF2gS3czjNQ&#10;xHVwHTcW3rbVzQpUTMgO+8Bk4ZsirMvLiwJzF078SsdNapRAOOZooU1pyLWOdUse4zwMxNJ9htFj&#10;kjg22o14ErjvtcmypfbYsTy0ONBjS/XX5uAtxOqd9tXPrJ5lH4smkNk/vTyjtddX08M9qERT+hvD&#10;WV/UoRSnXTiwi6q3YIwMLdyBktIsVktQu3PUZaH/u5e/AAAA//8DAFBLAQItABQABgAIAAAAIQC2&#10;gziS/gAAAOEBAAATAAAAAAAAAAAAAAAAAAAAAABbQ29udGVudF9UeXBlc10ueG1sUEsBAi0AFAAG&#10;AAgAAAAhADj9If/WAAAAlAEAAAsAAAAAAAAAAAAAAAAALwEAAF9yZWxzLy5yZWxzUEsBAi0AFAAG&#10;AAgAAAAhAB26M6mvAQAASAMAAA4AAAAAAAAAAAAAAAAALgIAAGRycy9lMm9Eb2MueG1sUEsBAi0A&#10;FAAGAAgAAAAhAH7A1/TYAAAAAwEAAA8AAAAAAAAAAAAAAAAACQQAAGRycy9kb3ducmV2LnhtbFBL&#10;BQYAAAAABAAEAPMAAAAOBQAAAAA=&#10;"/>
          </w:pict>
        </mc:Fallback>
      </mc:AlternateContent>
    </w:r>
    <w:r w:rsidR="0028379C">
      <w:rPr>
        <w:rFonts w:ascii="Arial" w:hAnsi="Arial"/>
        <w:sz w:val="14"/>
      </w:rPr>
      <w:t>Grafiche E. GASPARI – Morciano di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0240E" w14:textId="77777777" w:rsidR="006554D7" w:rsidRDefault="00E81775">
      <w:r>
        <w:separator/>
      </w:r>
    </w:p>
  </w:footnote>
  <w:footnote w:type="continuationSeparator" w:id="0">
    <w:p w14:paraId="4A07C649" w14:textId="77777777" w:rsidR="006554D7" w:rsidRDefault="00E81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9F5"/>
    <w:multiLevelType w:val="hybridMultilevel"/>
    <w:tmpl w:val="D3169D3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CBB5649"/>
    <w:multiLevelType w:val="hybridMultilevel"/>
    <w:tmpl w:val="E1D8D7A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0551416"/>
    <w:multiLevelType w:val="hybridMultilevel"/>
    <w:tmpl w:val="A14C4C28"/>
    <w:lvl w:ilvl="0" w:tplc="04100003">
      <w:start w:val="1"/>
      <w:numFmt w:val="bullet"/>
      <w:lvlText w:val="o"/>
      <w:lvlJc w:val="left"/>
      <w:pPr>
        <w:ind w:left="984" w:hanging="624"/>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58516E"/>
    <w:multiLevelType w:val="hybridMultilevel"/>
    <w:tmpl w:val="560EB6F4"/>
    <w:lvl w:ilvl="0" w:tplc="04100003">
      <w:start w:val="1"/>
      <w:numFmt w:val="bullet"/>
      <w:lvlText w:val="o"/>
      <w:lvlJc w:val="left"/>
      <w:pPr>
        <w:ind w:left="984" w:hanging="624"/>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D04B53"/>
    <w:multiLevelType w:val="hybridMultilevel"/>
    <w:tmpl w:val="6D3E5E28"/>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513C93"/>
    <w:multiLevelType w:val="hybridMultilevel"/>
    <w:tmpl w:val="636EE11E"/>
    <w:lvl w:ilvl="0" w:tplc="148225BE">
      <w:start w:val="2"/>
      <w:numFmt w:val="bullet"/>
      <w:lvlText w:val="•"/>
      <w:lvlJc w:val="left"/>
      <w:pPr>
        <w:ind w:left="984" w:hanging="624"/>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7741F9"/>
    <w:multiLevelType w:val="hybridMultilevel"/>
    <w:tmpl w:val="789EDD46"/>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C7F0F2E"/>
    <w:multiLevelType w:val="hybridMultilevel"/>
    <w:tmpl w:val="FAB0B9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FE035CC"/>
    <w:multiLevelType w:val="hybridMultilevel"/>
    <w:tmpl w:val="AAE0C2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5"/>
  </w:num>
  <w:num w:numId="5">
    <w:abstractNumId w:val="3"/>
  </w:num>
  <w:num w:numId="6">
    <w:abstractNumId w:val="1"/>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D5"/>
    <w:rsid w:val="00014631"/>
    <w:rsid w:val="0028379C"/>
    <w:rsid w:val="002E65A9"/>
    <w:rsid w:val="006554D7"/>
    <w:rsid w:val="006947D5"/>
    <w:rsid w:val="00801869"/>
    <w:rsid w:val="00882365"/>
    <w:rsid w:val="00B45915"/>
    <w:rsid w:val="00E61F62"/>
    <w:rsid w:val="00E81775"/>
    <w:rsid w:val="00E871AB"/>
    <w:rsid w:val="00EA60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F1DB7"/>
  <w15:chartTrackingRefBased/>
  <w15:docId w15:val="{C215A409-3DA6-4D69-8D3B-37CF8E34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947D5"/>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uiPriority w:val="9"/>
    <w:qFormat/>
    <w:rsid w:val="006947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947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947D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947D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947D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947D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947D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947D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947D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47D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947D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947D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947D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947D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947D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947D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947D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947D5"/>
    <w:rPr>
      <w:rFonts w:eastAsiaTheme="majorEastAsia" w:cstheme="majorBidi"/>
      <w:color w:val="272727" w:themeColor="text1" w:themeTint="D8"/>
    </w:rPr>
  </w:style>
  <w:style w:type="paragraph" w:styleId="Titolo">
    <w:name w:val="Title"/>
    <w:basedOn w:val="Normale"/>
    <w:next w:val="Normale"/>
    <w:link w:val="TitoloCarattere"/>
    <w:uiPriority w:val="10"/>
    <w:qFormat/>
    <w:rsid w:val="006947D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947D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947D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947D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947D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947D5"/>
    <w:rPr>
      <w:i/>
      <w:iCs/>
      <w:color w:val="404040" w:themeColor="text1" w:themeTint="BF"/>
    </w:rPr>
  </w:style>
  <w:style w:type="paragraph" w:styleId="Paragrafoelenco">
    <w:name w:val="List Paragraph"/>
    <w:basedOn w:val="Normale"/>
    <w:uiPriority w:val="34"/>
    <w:qFormat/>
    <w:rsid w:val="006947D5"/>
    <w:pPr>
      <w:ind w:left="720"/>
      <w:contextualSpacing/>
    </w:pPr>
  </w:style>
  <w:style w:type="character" w:styleId="Enfasiintensa">
    <w:name w:val="Intense Emphasis"/>
    <w:basedOn w:val="Carpredefinitoparagrafo"/>
    <w:uiPriority w:val="21"/>
    <w:qFormat/>
    <w:rsid w:val="006947D5"/>
    <w:rPr>
      <w:i/>
      <w:iCs/>
      <w:color w:val="0F4761" w:themeColor="accent1" w:themeShade="BF"/>
    </w:rPr>
  </w:style>
  <w:style w:type="paragraph" w:styleId="Citazioneintensa">
    <w:name w:val="Intense Quote"/>
    <w:basedOn w:val="Normale"/>
    <w:next w:val="Normale"/>
    <w:link w:val="CitazioneintensaCarattere"/>
    <w:uiPriority w:val="30"/>
    <w:qFormat/>
    <w:rsid w:val="00694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947D5"/>
    <w:rPr>
      <w:i/>
      <w:iCs/>
      <w:color w:val="0F4761" w:themeColor="accent1" w:themeShade="BF"/>
    </w:rPr>
  </w:style>
  <w:style w:type="character" w:styleId="Riferimentointenso">
    <w:name w:val="Intense Reference"/>
    <w:basedOn w:val="Carpredefinitoparagrafo"/>
    <w:uiPriority w:val="32"/>
    <w:qFormat/>
    <w:rsid w:val="006947D5"/>
    <w:rPr>
      <w:b/>
      <w:bCs/>
      <w:smallCaps/>
      <w:color w:val="0F4761" w:themeColor="accent1" w:themeShade="BF"/>
      <w:spacing w:val="5"/>
    </w:rPr>
  </w:style>
  <w:style w:type="paragraph" w:styleId="Corpodeltesto2">
    <w:name w:val="Body Text 2"/>
    <w:basedOn w:val="Normale"/>
    <w:link w:val="Corpodeltesto2Carattere"/>
    <w:rsid w:val="006947D5"/>
    <w:pPr>
      <w:tabs>
        <w:tab w:val="left" w:leader="dot" w:pos="10206"/>
      </w:tabs>
      <w:spacing w:before="120"/>
    </w:pPr>
    <w:rPr>
      <w:rFonts w:ascii="HelveticaBQ-Light" w:hAnsi="HelveticaBQ-Light"/>
      <w:sz w:val="16"/>
    </w:rPr>
  </w:style>
  <w:style w:type="character" w:customStyle="1" w:styleId="Corpodeltesto2Carattere">
    <w:name w:val="Corpo del testo 2 Carattere"/>
    <w:basedOn w:val="Carpredefinitoparagrafo"/>
    <w:link w:val="Corpodeltesto2"/>
    <w:rsid w:val="006947D5"/>
    <w:rPr>
      <w:rFonts w:ascii="HelveticaBQ-Light" w:eastAsia="Times" w:hAnsi="HelveticaBQ-Light" w:cs="Times New Roman"/>
      <w:sz w:val="16"/>
      <w:szCs w:val="20"/>
      <w:lang w:eastAsia="it-IT"/>
    </w:rPr>
  </w:style>
  <w:style w:type="paragraph" w:styleId="Pidipagina">
    <w:name w:val="footer"/>
    <w:basedOn w:val="Normale"/>
    <w:link w:val="PidipaginaCarattere"/>
    <w:rsid w:val="006947D5"/>
    <w:pPr>
      <w:tabs>
        <w:tab w:val="center" w:pos="1276"/>
        <w:tab w:val="right" w:pos="9638"/>
      </w:tabs>
    </w:pPr>
    <w:rPr>
      <w:rFonts w:ascii="HelveticaBQ-Light" w:hAnsi="HelveticaBQ-Light"/>
      <w:sz w:val="16"/>
    </w:rPr>
  </w:style>
  <w:style w:type="character" w:customStyle="1" w:styleId="PidipaginaCarattere">
    <w:name w:val="Piè di pagina Carattere"/>
    <w:basedOn w:val="Carpredefinitoparagrafo"/>
    <w:link w:val="Pidipagina"/>
    <w:rsid w:val="006947D5"/>
    <w:rPr>
      <w:rFonts w:ascii="HelveticaBQ-Light" w:eastAsia="Times" w:hAnsi="HelveticaBQ-Light" w:cs="Times New Roman"/>
      <w:sz w:val="16"/>
      <w:szCs w:val="20"/>
      <w:lang w:eastAsia="it-IT"/>
    </w:rPr>
  </w:style>
  <w:style w:type="paragraph" w:styleId="Rientrocorpodeltesto">
    <w:name w:val="Body Text Indent"/>
    <w:basedOn w:val="Normale"/>
    <w:link w:val="RientrocorpodeltestoCarattere"/>
    <w:rsid w:val="006947D5"/>
    <w:pPr>
      <w:spacing w:line="340" w:lineRule="exact"/>
      <w:ind w:left="868"/>
    </w:pPr>
    <w:rPr>
      <w:rFonts w:ascii="Arial" w:eastAsia="Times New Roman" w:hAnsi="Arial"/>
      <w:sz w:val="19"/>
    </w:rPr>
  </w:style>
  <w:style w:type="character" w:customStyle="1" w:styleId="RientrocorpodeltestoCarattere">
    <w:name w:val="Rientro corpo del testo Carattere"/>
    <w:basedOn w:val="Carpredefinitoparagrafo"/>
    <w:link w:val="Rientrocorpodeltesto"/>
    <w:rsid w:val="006947D5"/>
    <w:rPr>
      <w:rFonts w:ascii="Arial" w:eastAsia="Times New Roman" w:hAnsi="Arial" w:cs="Times New Roman"/>
      <w:sz w:val="19"/>
      <w:szCs w:val="20"/>
      <w:lang w:eastAsia="it-IT"/>
    </w:rPr>
  </w:style>
  <w:style w:type="character" w:styleId="Numeropagina">
    <w:name w:val="page number"/>
    <w:basedOn w:val="Carpredefinitoparagrafo"/>
    <w:rsid w:val="006947D5"/>
  </w:style>
  <w:style w:type="character" w:styleId="Collegamentoipertestuale">
    <w:name w:val="Hyperlink"/>
    <w:basedOn w:val="Carpredefinitoparagrafo"/>
    <w:uiPriority w:val="99"/>
    <w:unhideWhenUsed/>
    <w:rsid w:val="00B45915"/>
    <w:rPr>
      <w:color w:val="467886" w:themeColor="hyperlink"/>
      <w:u w:val="single"/>
    </w:rPr>
  </w:style>
  <w:style w:type="character" w:styleId="Menzionenonrisolta">
    <w:name w:val="Unresolved Mention"/>
    <w:basedOn w:val="Carpredefinitoparagrafo"/>
    <w:uiPriority w:val="99"/>
    <w:semiHidden/>
    <w:unhideWhenUsed/>
    <w:rsid w:val="00B45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burgos.it" TargetMode="External"/><Relationship Id="rId3" Type="http://schemas.openxmlformats.org/officeDocument/2006/relationships/settings" Target="settings.xml"/><Relationship Id="rId7" Type="http://schemas.openxmlformats.org/officeDocument/2006/relationships/hyperlink" Target="https://comune.burgos.ss.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6041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Ruiu</dc:creator>
  <cp:keywords/>
  <dc:description/>
  <cp:lastModifiedBy>User</cp:lastModifiedBy>
  <cp:revision>2</cp:revision>
  <dcterms:created xsi:type="dcterms:W3CDTF">2024-12-18T13:29:00Z</dcterms:created>
  <dcterms:modified xsi:type="dcterms:W3CDTF">2024-12-18T13:29:00Z</dcterms:modified>
</cp:coreProperties>
</file>