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3A6E4" w14:textId="77777777" w:rsidR="006E2B19" w:rsidRDefault="006E2B19" w:rsidP="00182487">
      <w:pPr>
        <w:tabs>
          <w:tab w:val="center" w:pos="5292"/>
          <w:tab w:val="right" w:pos="10584"/>
        </w:tabs>
        <w:jc w:val="both"/>
        <w:rPr>
          <w:rFonts w:ascii="Agency FB" w:hAnsi="Agency FB" w:cs="Times New Roman"/>
          <w:sz w:val="18"/>
          <w:szCs w:val="18"/>
          <w:lang w:bidi="ar-SA"/>
        </w:rPr>
      </w:pPr>
    </w:p>
    <w:p w14:paraId="242DA7F7" w14:textId="65BAE35A" w:rsidR="0061113F" w:rsidRDefault="0061113F" w:rsidP="00182487">
      <w:pPr>
        <w:widowControl/>
        <w:adjustRightInd w:val="0"/>
        <w:jc w:val="center"/>
        <w:rPr>
          <w:rFonts w:ascii="Times New Roman" w:eastAsiaTheme="minorHAnsi" w:hAnsi="Times New Roman" w:cs="Times New Roman"/>
          <w:color w:val="000000"/>
          <w:sz w:val="36"/>
          <w:szCs w:val="36"/>
          <w:lang w:eastAsia="en-US" w:bidi="ar-SA"/>
        </w:rPr>
      </w:pPr>
      <w:bookmarkStart w:id="0" w:name="Al_Comune_di_Sennori"/>
      <w:bookmarkEnd w:id="0"/>
      <w:r>
        <w:rPr>
          <w:rFonts w:ascii="Times New Roman" w:eastAsiaTheme="minorHAnsi" w:hAnsi="Times New Roman" w:cs="Times New Roman"/>
          <w:color w:val="000000"/>
          <w:sz w:val="36"/>
          <w:szCs w:val="36"/>
          <w:lang w:eastAsia="en-US" w:bidi="ar-SA"/>
        </w:rPr>
        <w:t>COMUNE DI BURGOS</w:t>
      </w:r>
    </w:p>
    <w:p w14:paraId="3C265D9E" w14:textId="77777777" w:rsidR="0061113F" w:rsidRDefault="0061113F" w:rsidP="0018248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 w:bidi="ar-SA"/>
        </w:rPr>
      </w:pPr>
    </w:p>
    <w:p w14:paraId="069170F9" w14:textId="5F3CD78E" w:rsidR="0061113F" w:rsidRDefault="0061113F" w:rsidP="0018248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 w:bidi="ar-SA"/>
        </w:rPr>
        <w:t>ASSEGNO DI NATALITÀ</w:t>
      </w:r>
    </w:p>
    <w:p w14:paraId="553B4E6F" w14:textId="77777777" w:rsidR="0061113F" w:rsidRDefault="0061113F" w:rsidP="00182487">
      <w:pPr>
        <w:widowControl/>
        <w:adjustRightInd w:val="0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 w:bidi="ar-SA"/>
        </w:rPr>
      </w:pPr>
    </w:p>
    <w:p w14:paraId="14A7A374" w14:textId="77777777" w:rsidR="0061113F" w:rsidRDefault="0061113F" w:rsidP="00182487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 w:bidi="ar-SA"/>
        </w:rPr>
        <w:t xml:space="preserve">AVVISO PUBBLICO PER L’EROGAZIONE DI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CONTRIBUTI PER OGNI</w:t>
      </w:r>
    </w:p>
    <w:p w14:paraId="7E3645F2" w14:textId="77777777" w:rsidR="0061113F" w:rsidRDefault="0061113F" w:rsidP="00182487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FIGLIO NATO, ADOTTATO O IN AFFIDO PREADOTTIVO NEL CORSO</w:t>
      </w:r>
    </w:p>
    <w:p w14:paraId="03264696" w14:textId="77777777" w:rsidR="0061113F" w:rsidRDefault="0061113F" w:rsidP="00182487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DEL 2022 E ANNI SUCCESSIVI</w:t>
      </w:r>
    </w:p>
    <w:p w14:paraId="54A2B505" w14:textId="77777777" w:rsidR="0061113F" w:rsidRDefault="0061113F" w:rsidP="00182487">
      <w:pPr>
        <w:widowControl/>
        <w:adjustRightInd w:val="0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 w:bidi="ar-SA"/>
        </w:rPr>
      </w:pPr>
    </w:p>
    <w:p w14:paraId="6E6E8ABB" w14:textId="01075B8F" w:rsidR="0061113F" w:rsidRDefault="0061113F" w:rsidP="00D11E19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 w:bidi="ar-SA"/>
        </w:rPr>
        <w:t>INTERVENTI CONTRO LO SPOPOLAMENTO</w:t>
      </w:r>
    </w:p>
    <w:p w14:paraId="12502F27" w14:textId="77777777" w:rsidR="0061113F" w:rsidRDefault="0061113F" w:rsidP="00182487">
      <w:pPr>
        <w:widowControl/>
        <w:adjustRightInd w:val="0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 w:bidi="ar-SA"/>
        </w:rPr>
      </w:pPr>
    </w:p>
    <w:p w14:paraId="5A310ED1" w14:textId="4E1E9626" w:rsidR="0061113F" w:rsidRDefault="00182487" w:rsidP="00182487">
      <w:pPr>
        <w:widowControl/>
        <w:adjustRightInd w:val="0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 w:bidi="ar-SA"/>
        </w:rPr>
        <w:t xml:space="preserve">IL RESPONSABILE DEL SERVIZIO AMMINISTRATIVO FINANZIARIO </w:t>
      </w:r>
    </w:p>
    <w:p w14:paraId="0F66C890" w14:textId="77777777" w:rsidR="00067994" w:rsidRDefault="00067994" w:rsidP="00182487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</w:pPr>
    </w:p>
    <w:p w14:paraId="3C98539F" w14:textId="09396A57" w:rsidR="0061113F" w:rsidRPr="00067994" w:rsidRDefault="0061113F" w:rsidP="00182487">
      <w:pPr>
        <w:widowControl/>
        <w:adjustRightInd w:val="0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 w:bidi="ar-SA"/>
        </w:rPr>
      </w:pPr>
      <w:r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Che sono </w:t>
      </w:r>
      <w:r w:rsidRPr="00067994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 w:bidi="ar-SA"/>
        </w:rPr>
        <w:t>aperti i termini per la presentazione delle istanze per l’assegnazione dei contributi per nuclei</w:t>
      </w:r>
      <w:r w:rsidR="00DC0DF5" w:rsidRPr="00067994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 w:bidi="ar-SA"/>
        </w:rPr>
        <w:t xml:space="preserve"> </w:t>
      </w:r>
      <w:r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familiari, singoli o famiglie di fatto, per ogni figlio nato /adottato o in affidamento preadottivo nel</w:t>
      </w:r>
      <w:r w:rsidR="00DC0DF5" w:rsidRPr="00067994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 w:bidi="ar-SA"/>
        </w:rPr>
        <w:t xml:space="preserve"> </w:t>
      </w:r>
      <w:r w:rsidRPr="00067994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 w:bidi="ar-SA"/>
        </w:rPr>
        <w:t xml:space="preserve">corso dell’anno </w:t>
      </w:r>
      <w:r w:rsidR="00D11E19" w:rsidRPr="00067994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 w:bidi="ar-SA"/>
        </w:rPr>
        <w:t>2022 e</w:t>
      </w:r>
      <w:r w:rsidR="00067994" w:rsidRPr="00067994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 w:bidi="ar-SA"/>
        </w:rPr>
        <w:t xml:space="preserve"> anni successivi </w:t>
      </w:r>
      <w:r w:rsidRPr="00067994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 w:bidi="ar-SA"/>
        </w:rPr>
        <w:t xml:space="preserve">e fino al compimento dei 5 anni di </w:t>
      </w:r>
      <w:r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età del bambino.</w:t>
      </w:r>
    </w:p>
    <w:p w14:paraId="7144A3F0" w14:textId="77777777" w:rsidR="0061113F" w:rsidRPr="00067994" w:rsidRDefault="0061113F" w:rsidP="00182487">
      <w:pPr>
        <w:widowControl/>
        <w:adjustRightInd w:val="0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 w:bidi="ar-SA"/>
        </w:rPr>
      </w:pPr>
    </w:p>
    <w:p w14:paraId="3ACCDB92" w14:textId="68E9ED61" w:rsidR="0061113F" w:rsidRPr="00067994" w:rsidRDefault="0061113F" w:rsidP="00182487">
      <w:pPr>
        <w:widowControl/>
        <w:adjustRightInd w:val="0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 w:bidi="ar-SA"/>
        </w:rPr>
      </w:pPr>
      <w:r w:rsidRPr="00067994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 w:bidi="ar-SA"/>
        </w:rPr>
        <w:t>Chi può fare la richiesta (platea dei beneficiari):</w:t>
      </w:r>
    </w:p>
    <w:p w14:paraId="7574CA8F" w14:textId="77777777" w:rsidR="0061113F" w:rsidRPr="00067994" w:rsidRDefault="0061113F" w:rsidP="00182487">
      <w:pPr>
        <w:widowControl/>
        <w:adjustRightInd w:val="0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 w:bidi="ar-SA"/>
        </w:rPr>
      </w:pPr>
    </w:p>
    <w:p w14:paraId="60103D97" w14:textId="71521822" w:rsidR="0061113F" w:rsidRPr="00067994" w:rsidRDefault="0061113F" w:rsidP="00182487">
      <w:pPr>
        <w:widowControl/>
        <w:adjustRightInd w:val="0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 w:bidi="ar-SA"/>
        </w:rPr>
      </w:pPr>
      <w:r w:rsidRPr="00067994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 w:bidi="ar-SA"/>
        </w:rPr>
        <w:t>GENITORI CHE SIANO:</w:t>
      </w:r>
    </w:p>
    <w:p w14:paraId="29742CDD" w14:textId="77777777" w:rsidR="0061113F" w:rsidRPr="00067994" w:rsidRDefault="0061113F" w:rsidP="00182487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</w:p>
    <w:p w14:paraId="6A17A39E" w14:textId="7CBC9B13" w:rsidR="0061113F" w:rsidRPr="00067994" w:rsidRDefault="0061113F" w:rsidP="00182487">
      <w:pPr>
        <w:widowControl/>
        <w:adjustRightInd w:val="0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 w:bidi="ar-SA"/>
        </w:rPr>
      </w:pPr>
      <w:r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- </w:t>
      </w:r>
      <w:r w:rsidRPr="00067994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 w:bidi="ar-SA"/>
        </w:rPr>
        <w:t xml:space="preserve">Cittadini Italiani o di uno Stato membro dell’Unione Europea o di una </w:t>
      </w:r>
      <w:r w:rsidR="00D11E19" w:rsidRPr="00067994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 w:bidi="ar-SA"/>
        </w:rPr>
        <w:t>Nazione</w:t>
      </w:r>
      <w:r w:rsidRPr="00067994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 w:bidi="ar-SA"/>
        </w:rPr>
        <w:t xml:space="preserve"> non facente parte</w:t>
      </w:r>
    </w:p>
    <w:p w14:paraId="27ECD578" w14:textId="77777777" w:rsidR="0061113F" w:rsidRPr="00067994" w:rsidRDefault="0061113F" w:rsidP="00182487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 w:rsidRPr="00067994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 w:bidi="ar-SA"/>
        </w:rPr>
        <w:t xml:space="preserve">dell’Unione Europea, in possesso di regolare permesso di soggiorno </w:t>
      </w:r>
      <w:r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alla data di pubblicazione del</w:t>
      </w:r>
    </w:p>
    <w:p w14:paraId="43C613BE" w14:textId="77777777" w:rsidR="0061113F" w:rsidRPr="00067994" w:rsidRDefault="0061113F" w:rsidP="00182487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presente avviso;</w:t>
      </w:r>
    </w:p>
    <w:p w14:paraId="20F02DE0" w14:textId="1B70FDDF" w:rsidR="0061113F" w:rsidRPr="00067994" w:rsidRDefault="0061113F" w:rsidP="00182487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- Residenti con dimora abituale nel Comune di </w:t>
      </w:r>
      <w:r w:rsidR="00D11E19"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Burgos;</w:t>
      </w:r>
    </w:p>
    <w:p w14:paraId="2587E47A" w14:textId="77B7AD50" w:rsidR="0061113F" w:rsidRPr="00067994" w:rsidRDefault="0061113F" w:rsidP="00182487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- Oppure aver trasferito la residenza nel Comune di Burgos, con provenienza da un Comune con</w:t>
      </w:r>
      <w:r w:rsid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 </w:t>
      </w:r>
      <w:r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popolazione superiore ai 3000 abitanti e mantenerla per almeno 5 anni, insieme alla dimora</w:t>
      </w:r>
      <w:r w:rsid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 </w:t>
      </w:r>
      <w:r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abituale, pena la decadenza del beneficio alla data del verificarsi della condizione di decadenza;</w:t>
      </w:r>
    </w:p>
    <w:p w14:paraId="6954DC15" w14:textId="77777777" w:rsidR="0061113F" w:rsidRPr="00067994" w:rsidRDefault="0061113F" w:rsidP="00182487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- Avere uno o più figli a carico, nati nel corso del 2022 anche in adozione o in affido preadottivo;</w:t>
      </w:r>
    </w:p>
    <w:p w14:paraId="778C0192" w14:textId="0EED9FE7" w:rsidR="0061113F" w:rsidRPr="00067994" w:rsidRDefault="0061113F" w:rsidP="00182487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- Essere conviventi e coabitare con il figlio nato/adottato o in affido nel corso del 2022</w:t>
      </w:r>
      <w:r w:rsidR="00067994"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 e anni </w:t>
      </w:r>
      <w:r w:rsidR="00D11E19"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successivi;</w:t>
      </w:r>
    </w:p>
    <w:p w14:paraId="5125261D" w14:textId="77777777" w:rsidR="0061113F" w:rsidRPr="00067994" w:rsidRDefault="0061113F" w:rsidP="00182487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- Non occupare abusivamente un alloggio pubblico;</w:t>
      </w:r>
    </w:p>
    <w:p w14:paraId="7CB9E0A1" w14:textId="51EB8B97" w:rsidR="0061113F" w:rsidRPr="00067994" w:rsidRDefault="0061113F" w:rsidP="00182487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- Essere proprietari di un immobile presso il Comune di Burgos o averne la disponibilità in virtù</w:t>
      </w:r>
      <w:r w:rsid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 </w:t>
      </w:r>
      <w:r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di un contratto di locazione, di comodato o altro titolo equivalente;</w:t>
      </w:r>
    </w:p>
    <w:p w14:paraId="01EB6B6A" w14:textId="77777777" w:rsidR="0061113F" w:rsidRPr="00067994" w:rsidRDefault="0061113F" w:rsidP="00182487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- Esercitare la responsabilità genitoriale e/o la tutela legale del minore;</w:t>
      </w:r>
    </w:p>
    <w:p w14:paraId="714CCB96" w14:textId="77777777" w:rsidR="00067994" w:rsidRPr="00067994" w:rsidRDefault="00067994" w:rsidP="00182487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</w:p>
    <w:p w14:paraId="3F847CC7" w14:textId="77777777" w:rsidR="0061113F" w:rsidRPr="00067994" w:rsidRDefault="0061113F" w:rsidP="00182487">
      <w:pPr>
        <w:widowControl/>
        <w:adjustRightInd w:val="0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 w:bidi="ar-SA"/>
        </w:rPr>
      </w:pPr>
      <w:r w:rsidRPr="00067994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 w:bidi="ar-SA"/>
        </w:rPr>
        <w:t>Modalità di presentazione della domanda:</w:t>
      </w:r>
    </w:p>
    <w:p w14:paraId="58316952" w14:textId="77777777" w:rsidR="00067994" w:rsidRPr="00067994" w:rsidRDefault="00067994" w:rsidP="00182487">
      <w:pPr>
        <w:widowControl/>
        <w:adjustRightInd w:val="0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 w:bidi="ar-SA"/>
        </w:rPr>
      </w:pPr>
    </w:p>
    <w:p w14:paraId="58B3ABC5" w14:textId="2A2B3F8A" w:rsidR="0061113F" w:rsidRPr="00067994" w:rsidRDefault="0061113F" w:rsidP="00182487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 w:rsidRPr="00067994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 w:bidi="ar-SA"/>
        </w:rPr>
        <w:t>La domanda dovrà essere presentata nel seguente modo: utilizzando l’apposito modulo d</w:t>
      </w:r>
      <w:r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isponibile</w:t>
      </w:r>
    </w:p>
    <w:p w14:paraId="7FD18E5D" w14:textId="61CA5987" w:rsidR="0061113F" w:rsidRPr="00067994" w:rsidRDefault="0061113F" w:rsidP="00182487">
      <w:pPr>
        <w:widowControl/>
        <w:adjustRightInd w:val="0"/>
        <w:jc w:val="both"/>
        <w:rPr>
          <w:rFonts w:ascii="Times New Roman" w:eastAsiaTheme="minorHAnsi" w:hAnsi="Times New Roman" w:cs="Times New Roman"/>
          <w:color w:val="0563C2"/>
          <w:sz w:val="28"/>
          <w:szCs w:val="28"/>
          <w:lang w:eastAsia="en-US" w:bidi="ar-SA"/>
        </w:rPr>
      </w:pPr>
      <w:r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lastRenderedPageBreak/>
        <w:t xml:space="preserve">presso </w:t>
      </w:r>
      <w:r w:rsidRPr="00067994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 w:bidi="ar-SA"/>
        </w:rPr>
        <w:t xml:space="preserve">l’Ufficio Servizi Sociali </w:t>
      </w:r>
      <w:r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o reperibile sul sito web istituzionale </w:t>
      </w:r>
      <w:r w:rsidR="00002660" w:rsidRPr="00067994">
        <w:rPr>
          <w:rFonts w:ascii="Times New Roman" w:eastAsiaTheme="minorHAnsi" w:hAnsi="Times New Roman" w:cs="Times New Roman"/>
          <w:color w:val="0563C2"/>
          <w:sz w:val="28"/>
          <w:szCs w:val="28"/>
          <w:lang w:eastAsia="en-US" w:bidi="ar-SA"/>
        </w:rPr>
        <w:t>info@comuneburgos.</w:t>
      </w:r>
      <w:r w:rsidR="00D11E19">
        <w:rPr>
          <w:rFonts w:ascii="Times New Roman" w:eastAsiaTheme="minorHAnsi" w:hAnsi="Times New Roman" w:cs="Times New Roman"/>
          <w:color w:val="0563C2"/>
          <w:sz w:val="28"/>
          <w:szCs w:val="28"/>
          <w:lang w:eastAsia="en-US" w:bidi="ar-SA"/>
        </w:rPr>
        <w:t>ss.</w:t>
      </w:r>
      <w:r w:rsidR="00002660" w:rsidRPr="00067994">
        <w:rPr>
          <w:rFonts w:ascii="Times New Roman" w:eastAsiaTheme="minorHAnsi" w:hAnsi="Times New Roman" w:cs="Times New Roman"/>
          <w:color w:val="0563C2"/>
          <w:sz w:val="28"/>
          <w:szCs w:val="28"/>
          <w:lang w:eastAsia="en-US" w:bidi="ar-SA"/>
        </w:rPr>
        <w:t>it</w:t>
      </w:r>
    </w:p>
    <w:p w14:paraId="254F71E9" w14:textId="77777777" w:rsidR="0061113F" w:rsidRPr="00067994" w:rsidRDefault="0061113F" w:rsidP="00182487">
      <w:pPr>
        <w:widowControl/>
        <w:adjustRightInd w:val="0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 w:bidi="ar-SA"/>
        </w:rPr>
      </w:pPr>
      <w:r w:rsidRPr="00067994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 w:bidi="ar-SA"/>
        </w:rPr>
        <w:t>E’ ammessa una sola istanza da parte di ciascun nucleo familiare.</w:t>
      </w:r>
    </w:p>
    <w:p w14:paraId="7751F53D" w14:textId="77777777" w:rsidR="0061113F" w:rsidRPr="00067994" w:rsidRDefault="0061113F" w:rsidP="00182487">
      <w:pPr>
        <w:widowControl/>
        <w:adjustRightInd w:val="0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 w:bidi="ar-SA"/>
        </w:rPr>
      </w:pPr>
      <w:r w:rsidRPr="00067994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 w:bidi="ar-SA"/>
        </w:rPr>
        <w:t>La domanda dovrà essere sottoscritta da entrambi i genitori; in caso di un unico richiedente si</w:t>
      </w:r>
    </w:p>
    <w:p w14:paraId="35766C9A" w14:textId="286B0B31" w:rsidR="0061113F" w:rsidRPr="00067994" w:rsidRDefault="0061113F" w:rsidP="00182487">
      <w:pPr>
        <w:widowControl/>
        <w:adjustRightInd w:val="0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 w:bidi="ar-SA"/>
        </w:rPr>
      </w:pPr>
      <w:r w:rsidRPr="00067994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 w:bidi="ar-SA"/>
        </w:rPr>
        <w:t>dovrà dichiarare di aver effettuato la richiesta in osservanza delle disposizioni sulla</w:t>
      </w:r>
      <w:r w:rsidR="00067994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 w:bidi="ar-SA"/>
        </w:rPr>
        <w:t xml:space="preserve"> </w:t>
      </w:r>
      <w:r w:rsidRPr="00067994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 w:bidi="ar-SA"/>
        </w:rPr>
        <w:t>responsabilità genitoriale.</w:t>
      </w:r>
    </w:p>
    <w:p w14:paraId="435545C9" w14:textId="77777777" w:rsidR="00067994" w:rsidRPr="00067994" w:rsidRDefault="00067994" w:rsidP="00182487">
      <w:pPr>
        <w:widowControl/>
        <w:adjustRightInd w:val="0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 w:bidi="ar-SA"/>
        </w:rPr>
      </w:pPr>
    </w:p>
    <w:p w14:paraId="1B31279D" w14:textId="7AA266F9" w:rsidR="0061113F" w:rsidRPr="00067994" w:rsidRDefault="0061113F" w:rsidP="00182487">
      <w:pPr>
        <w:widowControl/>
        <w:adjustRightInd w:val="0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 w:bidi="ar-SA"/>
        </w:rPr>
      </w:pPr>
      <w:r w:rsidRPr="00067994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 w:bidi="ar-SA"/>
        </w:rPr>
        <w:t>Entità del beneficio:</w:t>
      </w:r>
    </w:p>
    <w:p w14:paraId="6097ABCC" w14:textId="6470E8D9" w:rsidR="0061113F" w:rsidRPr="00067994" w:rsidRDefault="0061113F" w:rsidP="00182487">
      <w:pPr>
        <w:widowControl/>
        <w:adjustRightInd w:val="0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 w:bidi="ar-SA"/>
        </w:rPr>
      </w:pPr>
      <w:r w:rsidRPr="00067994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 w:bidi="ar-SA"/>
        </w:rPr>
        <w:t>l’assegno di natalità è cumulabile con altre agevolazioni finanziarie aventi finalità similari ed</w:t>
      </w:r>
      <w:r w:rsidR="00067994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 w:bidi="ar-SA"/>
        </w:rPr>
        <w:t xml:space="preserve"> </w:t>
      </w:r>
      <w:r w:rsidRPr="00067994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 w:bidi="ar-SA"/>
        </w:rPr>
        <w:t xml:space="preserve">ammonta a € 600,00 al mese per il primo figlio, a decorrere dalla </w:t>
      </w:r>
      <w:r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data di nascita nel 2022</w:t>
      </w:r>
      <w:r w:rsidR="00067994"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 e anni </w:t>
      </w:r>
      <w:proofErr w:type="spellStart"/>
      <w:r w:rsidR="00067994"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sucessivi</w:t>
      </w:r>
      <w:proofErr w:type="spellEnd"/>
      <w:r w:rsidR="00067994"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 </w:t>
      </w:r>
      <w:r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 (o </w:t>
      </w:r>
      <w:proofErr w:type="spellStart"/>
      <w:r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diadozione</w:t>
      </w:r>
      <w:proofErr w:type="spellEnd"/>
      <w:r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 o di affidamento preadottivo) e fino al raggiungimento del quinto anno di età, a cui si</w:t>
      </w:r>
      <w:r w:rsidR="00067994"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 </w:t>
      </w:r>
      <w:r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sommano euro 400,00 al mese per ogni ulteriore figlio successivo al primo, nato, adottato o </w:t>
      </w:r>
      <w:proofErr w:type="spellStart"/>
      <w:r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inaffidamento</w:t>
      </w:r>
      <w:proofErr w:type="spellEnd"/>
      <w:r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 preadottivo.</w:t>
      </w:r>
    </w:p>
    <w:p w14:paraId="35A6A865" w14:textId="77777777" w:rsidR="0061113F" w:rsidRPr="00067994" w:rsidRDefault="0061113F" w:rsidP="00182487">
      <w:pPr>
        <w:widowControl/>
        <w:adjustRightInd w:val="0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 w:bidi="ar-SA"/>
        </w:rPr>
      </w:pPr>
      <w:r w:rsidRPr="00067994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 w:bidi="ar-SA"/>
        </w:rPr>
        <w:t>L’erogazione del contributo terrà conto dell’ordine cronologico di arrivo delle domande.</w:t>
      </w:r>
    </w:p>
    <w:p w14:paraId="55970B20" w14:textId="77777777" w:rsidR="0061113F" w:rsidRPr="00067994" w:rsidRDefault="0061113F" w:rsidP="00182487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 w:rsidRPr="00067994"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 w:bidi="ar-SA"/>
        </w:rPr>
        <w:t>Erogazione dell’assegno</w:t>
      </w:r>
      <w:r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:</w:t>
      </w:r>
    </w:p>
    <w:p w14:paraId="796BEA08" w14:textId="18E0217F" w:rsidR="0061113F" w:rsidRPr="00067994" w:rsidRDefault="0061113F" w:rsidP="00182487">
      <w:pPr>
        <w:widowControl/>
        <w:adjustRightInd w:val="0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 w:bidi="ar-SA"/>
        </w:rPr>
      </w:pPr>
      <w:r w:rsidRPr="00067994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 w:bidi="ar-SA"/>
        </w:rPr>
        <w:t>l’assegno verrà liquidato direttamente dall’Ufficio preposto, con trasferimento delle somme spettanti</w:t>
      </w:r>
      <w:r w:rsidR="00002660" w:rsidRPr="00067994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 w:bidi="ar-SA"/>
        </w:rPr>
        <w:t xml:space="preserve"> </w:t>
      </w:r>
      <w:r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sul conto corrente del beneficiario.</w:t>
      </w:r>
    </w:p>
    <w:p w14:paraId="49CCFBD4" w14:textId="77777777" w:rsidR="00002660" w:rsidRPr="00067994" w:rsidRDefault="00002660" w:rsidP="00182487">
      <w:pPr>
        <w:widowControl/>
        <w:adjustRightInd w:val="0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 w:bidi="ar-SA"/>
        </w:rPr>
      </w:pPr>
    </w:p>
    <w:p w14:paraId="3BFE241A" w14:textId="6971B22B" w:rsidR="0061113F" w:rsidRPr="00067994" w:rsidRDefault="0061113F" w:rsidP="00182487">
      <w:pPr>
        <w:widowControl/>
        <w:adjustRightInd w:val="0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 w:bidi="ar-SA"/>
        </w:rPr>
      </w:pPr>
      <w:r w:rsidRPr="0006799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 w:bidi="ar-SA"/>
        </w:rPr>
        <w:t>INFORMATIVA SUL TRATTAMENTO DEI DATI PERSONALI REG. UE N° 679/2016</w:t>
      </w:r>
    </w:p>
    <w:p w14:paraId="5386B79C" w14:textId="3DBC66ED" w:rsidR="0061113F" w:rsidRPr="00067994" w:rsidRDefault="0061113F" w:rsidP="00182487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Il Comune di </w:t>
      </w:r>
      <w:r w:rsidR="00D11E19"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Burgos,</w:t>
      </w:r>
      <w:r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 in qualità di titolare del trattamento, tratterà i dati personali conferiti con modalità prevalentemente</w:t>
      </w:r>
      <w:r w:rsidR="00DC0DF5"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 </w:t>
      </w:r>
      <w:r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informatiche e telematiche, per l'esecuzione dei propri compiti di interesse pubblico o comunque connessi all'esercizio</w:t>
      </w:r>
      <w:r w:rsidR="00DC0DF5"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 </w:t>
      </w:r>
      <w:r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dei propri pubblici poteri, ivi incluse le finalità di archiviazione, di ricerca storica e di analisi per scopi statistici. I dati</w:t>
      </w:r>
      <w:r w:rsidR="00DC0DF5"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 </w:t>
      </w:r>
      <w:r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saranno trattati per tutto il tempo necessario alla conclusione del procedimento- processo o allo svolgimento del servizio</w:t>
      </w:r>
      <w:r w:rsidR="00002660"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 </w:t>
      </w:r>
      <w:r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attività</w:t>
      </w:r>
      <w:r w:rsidR="00DC0DF5"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 </w:t>
      </w:r>
      <w:r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richiesta e, successivamente alla conclusione del procedimento-processo o cessazione del servizio-attività, i dati</w:t>
      </w:r>
      <w:r w:rsidR="00DC0DF5"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 </w:t>
      </w:r>
      <w:r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saranno conservati in conformità alle norme sulla conservazione della documentazione amministrativa. I dati saranno</w:t>
      </w:r>
      <w:r w:rsidR="00DC0DF5"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 </w:t>
      </w:r>
      <w:r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trattati esclusivamente dal personale e dai collaboratori del titolare e potranno essere comunicati ai soggetti espressamente</w:t>
      </w:r>
      <w:r w:rsidR="00DC0DF5"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 </w:t>
      </w:r>
      <w:r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designati come responsabili del trattamento. Al di fuori di queste ipotesi i dati non saranno comunicati a terzi né </w:t>
      </w:r>
      <w:r w:rsidR="00D11E19"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diffusi, se</w:t>
      </w:r>
      <w:r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 non nei casi specificamente previsti dal diritto nazionale o dell'Unione europea. Gli interessati hanno il diritto di</w:t>
      </w:r>
      <w:r w:rsidR="00DC0DF5"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 </w:t>
      </w:r>
      <w:r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chiedere al titolare del trattamento l'accesso ai dati personali e la rettifica o la cancellazione degli stessi o la limitazione</w:t>
      </w:r>
    </w:p>
    <w:p w14:paraId="723ED115" w14:textId="77777777" w:rsidR="0061113F" w:rsidRPr="00067994" w:rsidRDefault="0061113F" w:rsidP="00182487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del trattamento che li riguarda o di opporsi al trattamento (artt. 15 e seguenti del RGPD). Gli interessati, ricorrendone i</w:t>
      </w:r>
    </w:p>
    <w:p w14:paraId="3E337F17" w14:textId="3A1C2732" w:rsidR="0061113F" w:rsidRPr="00067994" w:rsidRDefault="0061113F" w:rsidP="00182487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 w:rsidRPr="00067994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 w:bidi="ar-SA"/>
        </w:rPr>
        <w:t>presupposti, hanno, altresì, il diritto di proporre reclamo all’Autorità di controllo (Garante Privacy) seco</w:t>
      </w:r>
      <w:r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ndo le procedure</w:t>
      </w:r>
      <w:r w:rsidR="00002660"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 </w:t>
      </w:r>
      <w:r w:rsidRPr="00067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previste dalla normativa Privacy. </w:t>
      </w:r>
    </w:p>
    <w:p w14:paraId="65188387" w14:textId="787AAE20" w:rsidR="00BF476D" w:rsidRPr="00067994" w:rsidRDefault="00BF476D" w:rsidP="00182487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</w:p>
    <w:p w14:paraId="15770AE6" w14:textId="12E9C40B" w:rsidR="00BF476D" w:rsidRPr="00067994" w:rsidRDefault="00BF476D" w:rsidP="00182487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</w:p>
    <w:p w14:paraId="5017AEEE" w14:textId="77777777" w:rsidR="00BF476D" w:rsidRPr="00067994" w:rsidRDefault="00BF476D" w:rsidP="00182487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</w:p>
    <w:p w14:paraId="741A2C99" w14:textId="77777777" w:rsidR="00BF476D" w:rsidRPr="00067994" w:rsidRDefault="00BF476D" w:rsidP="00182487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</w:p>
    <w:sectPr w:rsidR="00BF476D" w:rsidRPr="00067994" w:rsidSect="006E2B1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altName w:val="Gentium Basic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1" w15:restartNumberingAfterBreak="0">
    <w:nsid w:val="2194681C"/>
    <w:multiLevelType w:val="hybridMultilevel"/>
    <w:tmpl w:val="AD682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28421D83"/>
    <w:multiLevelType w:val="hybridMultilevel"/>
    <w:tmpl w:val="D2C0C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8CF4249"/>
    <w:multiLevelType w:val="hybridMultilevel"/>
    <w:tmpl w:val="0340E944"/>
    <w:lvl w:ilvl="0" w:tplc="5A8AB46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873B6"/>
    <w:multiLevelType w:val="hybridMultilevel"/>
    <w:tmpl w:val="C1046488"/>
    <w:lvl w:ilvl="0" w:tplc="9DE007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7296"/>
    <w:multiLevelType w:val="hybridMultilevel"/>
    <w:tmpl w:val="65C00352"/>
    <w:lvl w:ilvl="0" w:tplc="32AC4CB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3142F"/>
    <w:multiLevelType w:val="hybridMultilevel"/>
    <w:tmpl w:val="F7507A00"/>
    <w:lvl w:ilvl="0" w:tplc="95E04086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B5D44"/>
    <w:multiLevelType w:val="hybridMultilevel"/>
    <w:tmpl w:val="6394874A"/>
    <w:lvl w:ilvl="0" w:tplc="32AC4CB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636C2D"/>
    <w:multiLevelType w:val="hybridMultilevel"/>
    <w:tmpl w:val="79260CA4"/>
    <w:lvl w:ilvl="0" w:tplc="4E846FE2">
      <w:numFmt w:val="bullet"/>
      <w:lvlText w:val="-"/>
      <w:lvlJc w:val="left"/>
      <w:pPr>
        <w:ind w:left="349" w:hanging="128"/>
      </w:pPr>
      <w:rPr>
        <w:rFonts w:ascii="Calibri" w:eastAsia="Calibri" w:hAnsi="Calibri" w:cs="Calibri" w:hint="default"/>
        <w:color w:val="000009"/>
        <w:w w:val="100"/>
        <w:sz w:val="24"/>
        <w:szCs w:val="24"/>
        <w:lang w:val="it-IT" w:eastAsia="it-IT" w:bidi="it-IT"/>
      </w:rPr>
    </w:lvl>
    <w:lvl w:ilvl="1" w:tplc="CD8E6EC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it-IT" w:bidi="it-IT"/>
      </w:rPr>
    </w:lvl>
    <w:lvl w:ilvl="2" w:tplc="19ECD80A">
      <w:numFmt w:val="bullet"/>
      <w:lvlText w:val="•"/>
      <w:lvlJc w:val="left"/>
      <w:pPr>
        <w:ind w:left="2035" w:hanging="360"/>
      </w:pPr>
      <w:rPr>
        <w:rFonts w:hint="default"/>
        <w:lang w:val="it-IT" w:eastAsia="it-IT" w:bidi="it-IT"/>
      </w:rPr>
    </w:lvl>
    <w:lvl w:ilvl="3" w:tplc="A454BF12">
      <w:numFmt w:val="bullet"/>
      <w:lvlText w:val="•"/>
      <w:lvlJc w:val="left"/>
      <w:pPr>
        <w:ind w:left="3131" w:hanging="360"/>
      </w:pPr>
      <w:rPr>
        <w:rFonts w:hint="default"/>
        <w:lang w:val="it-IT" w:eastAsia="it-IT" w:bidi="it-IT"/>
      </w:rPr>
    </w:lvl>
    <w:lvl w:ilvl="4" w:tplc="ABD83352">
      <w:numFmt w:val="bullet"/>
      <w:lvlText w:val="•"/>
      <w:lvlJc w:val="left"/>
      <w:pPr>
        <w:ind w:left="4226" w:hanging="360"/>
      </w:pPr>
      <w:rPr>
        <w:rFonts w:hint="default"/>
        <w:lang w:val="it-IT" w:eastAsia="it-IT" w:bidi="it-IT"/>
      </w:rPr>
    </w:lvl>
    <w:lvl w:ilvl="5" w:tplc="505C47E2">
      <w:numFmt w:val="bullet"/>
      <w:lvlText w:val="•"/>
      <w:lvlJc w:val="left"/>
      <w:pPr>
        <w:ind w:left="5322" w:hanging="360"/>
      </w:pPr>
      <w:rPr>
        <w:rFonts w:hint="default"/>
        <w:lang w:val="it-IT" w:eastAsia="it-IT" w:bidi="it-IT"/>
      </w:rPr>
    </w:lvl>
    <w:lvl w:ilvl="6" w:tplc="28DA994E">
      <w:numFmt w:val="bullet"/>
      <w:lvlText w:val="•"/>
      <w:lvlJc w:val="left"/>
      <w:pPr>
        <w:ind w:left="6417" w:hanging="360"/>
      </w:pPr>
      <w:rPr>
        <w:rFonts w:hint="default"/>
        <w:lang w:val="it-IT" w:eastAsia="it-IT" w:bidi="it-IT"/>
      </w:rPr>
    </w:lvl>
    <w:lvl w:ilvl="7" w:tplc="D77E837C">
      <w:numFmt w:val="bullet"/>
      <w:lvlText w:val="•"/>
      <w:lvlJc w:val="left"/>
      <w:pPr>
        <w:ind w:left="7513" w:hanging="360"/>
      </w:pPr>
      <w:rPr>
        <w:rFonts w:hint="default"/>
        <w:lang w:val="it-IT" w:eastAsia="it-IT" w:bidi="it-IT"/>
      </w:rPr>
    </w:lvl>
    <w:lvl w:ilvl="8" w:tplc="9D58B8DA">
      <w:numFmt w:val="bullet"/>
      <w:lvlText w:val="•"/>
      <w:lvlJc w:val="left"/>
      <w:pPr>
        <w:ind w:left="8608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6A092A8B"/>
    <w:multiLevelType w:val="hybridMultilevel"/>
    <w:tmpl w:val="A3DE14B4"/>
    <w:lvl w:ilvl="0" w:tplc="AD52BC9E"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548"/>
    <w:multiLevelType w:val="hybridMultilevel"/>
    <w:tmpl w:val="C7408C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83635"/>
    <w:multiLevelType w:val="hybridMultilevel"/>
    <w:tmpl w:val="AFE0B5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331123">
    <w:abstractNumId w:val="8"/>
  </w:num>
  <w:num w:numId="2" w16cid:durableId="2072146869">
    <w:abstractNumId w:val="6"/>
  </w:num>
  <w:num w:numId="3" w16cid:durableId="1603103336">
    <w:abstractNumId w:val="11"/>
  </w:num>
  <w:num w:numId="4" w16cid:durableId="1359547471">
    <w:abstractNumId w:val="7"/>
  </w:num>
  <w:num w:numId="5" w16cid:durableId="1127309386">
    <w:abstractNumId w:val="5"/>
  </w:num>
  <w:num w:numId="6" w16cid:durableId="827596972">
    <w:abstractNumId w:val="4"/>
  </w:num>
  <w:num w:numId="7" w16cid:durableId="965815527">
    <w:abstractNumId w:val="10"/>
  </w:num>
  <w:num w:numId="8" w16cid:durableId="1961646323">
    <w:abstractNumId w:val="9"/>
  </w:num>
  <w:num w:numId="9" w16cid:durableId="1655992137">
    <w:abstractNumId w:val="3"/>
  </w:num>
  <w:num w:numId="10" w16cid:durableId="386337904">
    <w:abstractNumId w:val="0"/>
  </w:num>
  <w:num w:numId="11" w16cid:durableId="941498873">
    <w:abstractNumId w:val="1"/>
  </w:num>
  <w:num w:numId="12" w16cid:durableId="1325738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97D"/>
    <w:rsid w:val="00002660"/>
    <w:rsid w:val="00067994"/>
    <w:rsid w:val="00095E29"/>
    <w:rsid w:val="0012665E"/>
    <w:rsid w:val="00182487"/>
    <w:rsid w:val="001847AC"/>
    <w:rsid w:val="001865E2"/>
    <w:rsid w:val="001C01EB"/>
    <w:rsid w:val="001F675E"/>
    <w:rsid w:val="002427F9"/>
    <w:rsid w:val="00254F13"/>
    <w:rsid w:val="00290239"/>
    <w:rsid w:val="002D6639"/>
    <w:rsid w:val="002E71A5"/>
    <w:rsid w:val="003648B9"/>
    <w:rsid w:val="004B76EC"/>
    <w:rsid w:val="00535B69"/>
    <w:rsid w:val="00540D33"/>
    <w:rsid w:val="00582E35"/>
    <w:rsid w:val="00584869"/>
    <w:rsid w:val="00593071"/>
    <w:rsid w:val="005A215D"/>
    <w:rsid w:val="005C2E3F"/>
    <w:rsid w:val="005C64A1"/>
    <w:rsid w:val="005E5552"/>
    <w:rsid w:val="006053E1"/>
    <w:rsid w:val="006054D6"/>
    <w:rsid w:val="0061113F"/>
    <w:rsid w:val="0061294D"/>
    <w:rsid w:val="00620FD4"/>
    <w:rsid w:val="00634D83"/>
    <w:rsid w:val="00637811"/>
    <w:rsid w:val="00650C68"/>
    <w:rsid w:val="006B5694"/>
    <w:rsid w:val="006C3454"/>
    <w:rsid w:val="006C63B0"/>
    <w:rsid w:val="006E2B19"/>
    <w:rsid w:val="0070101C"/>
    <w:rsid w:val="007061DE"/>
    <w:rsid w:val="007A5EEA"/>
    <w:rsid w:val="007A72FC"/>
    <w:rsid w:val="007C476B"/>
    <w:rsid w:val="007D20C5"/>
    <w:rsid w:val="007D3E1D"/>
    <w:rsid w:val="00813979"/>
    <w:rsid w:val="0086411C"/>
    <w:rsid w:val="008F2E10"/>
    <w:rsid w:val="00994997"/>
    <w:rsid w:val="009C74B3"/>
    <w:rsid w:val="009E6BBB"/>
    <w:rsid w:val="009F7A73"/>
    <w:rsid w:val="00A153CD"/>
    <w:rsid w:val="00A93F9C"/>
    <w:rsid w:val="00AA2F0D"/>
    <w:rsid w:val="00AE6714"/>
    <w:rsid w:val="00AF1730"/>
    <w:rsid w:val="00B4513C"/>
    <w:rsid w:val="00BF476D"/>
    <w:rsid w:val="00CA1BB5"/>
    <w:rsid w:val="00D105EB"/>
    <w:rsid w:val="00D10F44"/>
    <w:rsid w:val="00D11E19"/>
    <w:rsid w:val="00DC0DF5"/>
    <w:rsid w:val="00DC1A2B"/>
    <w:rsid w:val="00EF7C91"/>
    <w:rsid w:val="00F21476"/>
    <w:rsid w:val="00F334DB"/>
    <w:rsid w:val="00F5497D"/>
    <w:rsid w:val="00F601C9"/>
    <w:rsid w:val="00F74BC3"/>
    <w:rsid w:val="00F829F9"/>
    <w:rsid w:val="00FE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8BF3"/>
  <w15:docId w15:val="{CAE2E83D-674B-4685-8DFE-0D38A305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549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F5497D"/>
    <w:pPr>
      <w:spacing w:before="52"/>
      <w:ind w:left="22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63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5497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97D"/>
    <w:rPr>
      <w:rFonts w:ascii="Calibri" w:eastAsia="Calibri" w:hAnsi="Calibri" w:cs="Calibri"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F5497D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97D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table" w:styleId="Grigliatabella">
    <w:name w:val="Table Grid"/>
    <w:basedOn w:val="Tabellanormale"/>
    <w:uiPriority w:val="59"/>
    <w:rsid w:val="00F5497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intensa">
    <w:name w:val="Intense Emphasis"/>
    <w:basedOn w:val="Carpredefinitoparagrafo"/>
    <w:uiPriority w:val="21"/>
    <w:qFormat/>
    <w:rsid w:val="00F5497D"/>
    <w:rPr>
      <w:b/>
      <w:bCs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F5497D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n-US" w:eastAsia="en-US" w:bidi="ar-SA"/>
    </w:rPr>
  </w:style>
  <w:style w:type="table" w:customStyle="1" w:styleId="TableNormal">
    <w:name w:val="Table Normal"/>
    <w:uiPriority w:val="2"/>
    <w:semiHidden/>
    <w:unhideWhenUsed/>
    <w:qFormat/>
    <w:rsid w:val="00F549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5497D"/>
  </w:style>
  <w:style w:type="paragraph" w:styleId="Nessunaspaziatura">
    <w:name w:val="No Spacing"/>
    <w:uiPriority w:val="1"/>
    <w:qFormat/>
    <w:rsid w:val="00F5497D"/>
    <w:pPr>
      <w:spacing w:after="0" w:line="240" w:lineRule="auto"/>
    </w:pPr>
    <w:rPr>
      <w:rFonts w:eastAsiaTheme="minorEastAsia"/>
      <w:lang w:val="en-US"/>
    </w:rPr>
  </w:style>
  <w:style w:type="paragraph" w:customStyle="1" w:styleId="Textbodyindent">
    <w:name w:val="Text body indent"/>
    <w:basedOn w:val="Normale"/>
    <w:rsid w:val="00F5497D"/>
    <w:pPr>
      <w:widowControl/>
      <w:suppressAutoHyphens/>
      <w:autoSpaceDE/>
      <w:spacing w:after="140" w:line="288" w:lineRule="auto"/>
      <w:ind w:left="1276" w:hanging="1276"/>
    </w:pPr>
    <w:rPr>
      <w:rFonts w:cs="Times New Roman"/>
      <w:kern w:val="3"/>
      <w:sz w:val="24"/>
      <w:szCs w:val="20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6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76EC"/>
    <w:rPr>
      <w:rFonts w:ascii="Tahoma" w:eastAsia="Calibri" w:hAnsi="Tahoma" w:cs="Tahoma"/>
      <w:sz w:val="16"/>
      <w:szCs w:val="16"/>
      <w:lang w:eastAsia="it-IT" w:bidi="it-IT"/>
    </w:rPr>
  </w:style>
  <w:style w:type="paragraph" w:styleId="Titolo">
    <w:name w:val="Title"/>
    <w:basedOn w:val="Normale"/>
    <w:link w:val="TitoloCarattere"/>
    <w:qFormat/>
    <w:rsid w:val="006E2B19"/>
    <w:pPr>
      <w:widowControl/>
      <w:autoSpaceDE/>
      <w:autoSpaceDN/>
      <w:jc w:val="center"/>
    </w:pPr>
    <w:rPr>
      <w:rFonts w:ascii="Footlight MT Light" w:eastAsia="Times New Roman" w:hAnsi="Footlight MT Light" w:cs="Times New Roman"/>
      <w:sz w:val="68"/>
      <w:szCs w:val="24"/>
      <w:lang w:bidi="ar-SA"/>
    </w:rPr>
  </w:style>
  <w:style w:type="character" w:customStyle="1" w:styleId="TitoloCarattere">
    <w:name w:val="Titolo Carattere"/>
    <w:basedOn w:val="Carpredefinitoparagrafo"/>
    <w:link w:val="Titolo"/>
    <w:rsid w:val="006E2B19"/>
    <w:rPr>
      <w:rFonts w:ascii="Footlight MT Light" w:eastAsia="Times New Roman" w:hAnsi="Footlight MT Light" w:cs="Times New Roman"/>
      <w:sz w:val="6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63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E71A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E71A5"/>
    <w:rPr>
      <w:rFonts w:ascii="Calibri" w:eastAsia="Calibri" w:hAnsi="Calibri" w:cs="Calibri"/>
      <w:lang w:eastAsia="it-IT" w:bidi="it-IT"/>
    </w:rPr>
  </w:style>
  <w:style w:type="paragraph" w:styleId="NormaleWeb">
    <w:name w:val="Normal (Web)"/>
    <w:basedOn w:val="Normale"/>
    <w:uiPriority w:val="99"/>
    <w:unhideWhenUsed/>
    <w:rsid w:val="002E71A5"/>
    <w:pPr>
      <w:widowControl/>
      <w:autoSpaceDE/>
      <w:autoSpaceDN/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bidi="ar-SA"/>
    </w:rPr>
  </w:style>
  <w:style w:type="paragraph" w:customStyle="1" w:styleId="COL">
    <w:name w:val="COL"/>
    <w:basedOn w:val="Normale"/>
    <w:rsid w:val="002E71A5"/>
    <w:pPr>
      <w:widowControl/>
      <w:autoSpaceDE/>
      <w:autoSpaceDN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Paragrafoelenco1">
    <w:name w:val="Paragrafo elenco1"/>
    <w:basedOn w:val="Normale"/>
    <w:rsid w:val="00535B69"/>
    <w:pPr>
      <w:widowControl/>
      <w:autoSpaceDE/>
      <w:autoSpaceDN/>
      <w:spacing w:after="160" w:line="254" w:lineRule="auto"/>
      <w:ind w:left="720"/>
    </w:pPr>
    <w:rPr>
      <w:rFonts w:eastAsia="Times New Roman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fiorella floris</dc:creator>
  <cp:lastModifiedBy>Giovanna Curreli</cp:lastModifiedBy>
  <cp:revision>13</cp:revision>
  <cp:lastPrinted>2022-09-21T11:38:00Z</cp:lastPrinted>
  <dcterms:created xsi:type="dcterms:W3CDTF">2022-10-12T08:21:00Z</dcterms:created>
  <dcterms:modified xsi:type="dcterms:W3CDTF">2025-01-28T08:13:00Z</dcterms:modified>
</cp:coreProperties>
</file>